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7A" w:rsidRDefault="00C63446">
      <w:r>
        <w:rPr>
          <w:noProof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9pt;margin-top:-45.6pt;width:75.65pt;height:51.05pt;z-index:251658240">
            <v:textbox>
              <w:txbxContent>
                <w:p w:rsidR="00B21FAE" w:rsidRPr="00B21FAE" w:rsidRDefault="00B21FAE" w:rsidP="00B21FAE">
                  <w:pPr>
                    <w:jc w:val="center"/>
                    <w:rPr>
                      <w:rFonts w:ascii="Arial Black" w:hAnsi="Arial Black"/>
                      <w:sz w:val="56"/>
                      <w:szCs w:val="56"/>
                    </w:rPr>
                  </w:pPr>
                  <w:r w:rsidRPr="00B21FAE">
                    <w:rPr>
                      <w:rFonts w:ascii="Arial Black" w:hAnsi="Arial Black"/>
                      <w:sz w:val="56"/>
                      <w:szCs w:val="56"/>
                    </w:rPr>
                    <w:t>B26</w:t>
                  </w:r>
                </w:p>
              </w:txbxContent>
            </v:textbox>
          </v:shape>
        </w:pict>
      </w:r>
    </w:p>
    <w:p w:rsidR="00B21FAE" w:rsidRDefault="00B21FAE" w:rsidP="00F558B7">
      <w:pPr>
        <w:pStyle w:val="NoSpacing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21FAE">
        <w:rPr>
          <w:rFonts w:ascii="Arial" w:hAnsi="Arial" w:cs="Arial"/>
          <w:sz w:val="24"/>
          <w:szCs w:val="24"/>
        </w:rPr>
        <w:t>Hasil dari -3 + (5 x (-7))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1)</w:t>
      </w:r>
    </w:p>
    <w:p w:rsidR="00985671" w:rsidRDefault="00985671" w:rsidP="00985671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-38</w:t>
      </w:r>
    </w:p>
    <w:p w:rsidR="00985671" w:rsidRDefault="00985671" w:rsidP="00985671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-32</w:t>
      </w:r>
    </w:p>
    <w:p w:rsidR="00985671" w:rsidRDefault="00985671" w:rsidP="00985671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</w:t>
      </w:r>
    </w:p>
    <w:p w:rsidR="00985671" w:rsidRDefault="00985671" w:rsidP="00985671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105</w:t>
      </w:r>
    </w:p>
    <w:p w:rsidR="00985671" w:rsidRPr="00B21FAE" w:rsidRDefault="00985671" w:rsidP="00985671">
      <w:pPr>
        <w:pStyle w:val="NoSpacing"/>
        <w:ind w:left="786"/>
        <w:jc w:val="both"/>
        <w:rPr>
          <w:rFonts w:ascii="Arial" w:hAnsi="Arial" w:cs="Arial"/>
          <w:sz w:val="24"/>
          <w:szCs w:val="24"/>
        </w:rPr>
      </w:pPr>
    </w:p>
    <w:p w:rsidR="00B21FAE" w:rsidRPr="00985671" w:rsidRDefault="00B21FAE" w:rsidP="00F558B7">
      <w:pPr>
        <w:pStyle w:val="NoSpacing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Hasil dari </w:t>
      </w:r>
      <m:oMath>
        <m:r>
          <w:rPr>
            <w:rFonts w:ascii="Cambria Math" w:hAnsi="Cambria Math" w:cs="Arial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 :3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- 1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8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2)</w:t>
      </w:r>
    </w:p>
    <w:p w:rsidR="00985671" w:rsidRPr="00985671" w:rsidRDefault="00C63446" w:rsidP="00985671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27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20</m:t>
            </m:r>
          </m:den>
        </m:f>
      </m:oMath>
    </w:p>
    <w:p w:rsidR="00985671" w:rsidRPr="00985671" w:rsidRDefault="00C63446" w:rsidP="00985671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20</m:t>
            </m:r>
          </m:den>
        </m:f>
      </m:oMath>
    </w:p>
    <w:p w:rsidR="00985671" w:rsidRPr="00985671" w:rsidRDefault="00985671" w:rsidP="00985671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eastAsiaTheme="minorEastAsia" w:hAnsi="Cambria Math" w:cs="Arial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20</m:t>
            </m:r>
          </m:den>
        </m:f>
      </m:oMath>
    </w:p>
    <w:p w:rsidR="00985671" w:rsidRPr="00985671" w:rsidRDefault="00985671" w:rsidP="00985671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eastAsiaTheme="minorEastAsia" w:hAnsi="Cambria Math" w:cs="Arial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27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20</m:t>
            </m:r>
          </m:den>
        </m:f>
      </m:oMath>
    </w:p>
    <w:p w:rsidR="00985671" w:rsidRPr="00B21FAE" w:rsidRDefault="00985671" w:rsidP="00985671">
      <w:pPr>
        <w:pStyle w:val="NoSpacing"/>
        <w:ind w:left="786"/>
        <w:jc w:val="both"/>
        <w:rPr>
          <w:rFonts w:ascii="Arial" w:hAnsi="Arial" w:cs="Arial"/>
          <w:sz w:val="24"/>
          <w:szCs w:val="24"/>
        </w:rPr>
      </w:pPr>
    </w:p>
    <w:p w:rsidR="00B21FAE" w:rsidRPr="00985671" w:rsidRDefault="00B21FAE" w:rsidP="00F558B7">
      <w:pPr>
        <w:pStyle w:val="NoSpacing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Perbandingan kelereng Tono dan Toni adalah 5 : 8, sedangkan selisih kelereng mereka adalah 36 buah. Jumlah kelereng Tono dan Toni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3)</w:t>
      </w:r>
    </w:p>
    <w:p w:rsidR="00985671" w:rsidRPr="00985671" w:rsidRDefault="00985671" w:rsidP="00985671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156 buah</w:t>
      </w:r>
    </w:p>
    <w:p w:rsidR="00985671" w:rsidRPr="00985671" w:rsidRDefault="00985671" w:rsidP="00985671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132 buah</w:t>
      </w:r>
    </w:p>
    <w:p w:rsidR="00985671" w:rsidRPr="00985671" w:rsidRDefault="00985671" w:rsidP="00985671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96 buah</w:t>
      </w:r>
    </w:p>
    <w:p w:rsidR="00985671" w:rsidRPr="00985671" w:rsidRDefault="00985671" w:rsidP="00985671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60 buah</w:t>
      </w:r>
    </w:p>
    <w:p w:rsidR="00985671" w:rsidRPr="00B21FAE" w:rsidRDefault="00985671" w:rsidP="00985671">
      <w:pPr>
        <w:pStyle w:val="NoSpacing"/>
        <w:ind w:left="786"/>
        <w:jc w:val="both"/>
        <w:rPr>
          <w:rFonts w:ascii="Arial" w:hAnsi="Arial" w:cs="Arial"/>
          <w:sz w:val="24"/>
          <w:szCs w:val="24"/>
        </w:rPr>
      </w:pPr>
    </w:p>
    <w:p w:rsidR="00B21FAE" w:rsidRPr="00985671" w:rsidRDefault="00B21FAE" w:rsidP="00F558B7">
      <w:pPr>
        <w:pStyle w:val="NoSpacing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Hasil dari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32</m:t>
            </m:r>
          </m:e>
          <m:sup>
            <m:f>
              <m:f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 xml:space="preserve"> 4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5</m:t>
                </m:r>
              </m:den>
            </m:f>
          </m:sup>
        </m:sSup>
      </m:oMath>
      <w:r>
        <w:rPr>
          <w:rFonts w:ascii="Arial" w:eastAsiaTheme="minorEastAsia" w:hAnsi="Arial" w:cs="Arial"/>
          <w:sz w:val="24"/>
          <w:szCs w:val="24"/>
        </w:rPr>
        <w:t xml:space="preserve">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4)</w:t>
      </w:r>
    </w:p>
    <w:p w:rsidR="00985671" w:rsidRPr="00985671" w:rsidRDefault="00985671" w:rsidP="00985671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6</w:t>
      </w:r>
    </w:p>
    <w:p w:rsidR="00985671" w:rsidRPr="00985671" w:rsidRDefault="00985671" w:rsidP="00985671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8</w:t>
      </w:r>
    </w:p>
    <w:p w:rsidR="00985671" w:rsidRPr="00985671" w:rsidRDefault="00985671" w:rsidP="00985671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16</w:t>
      </w:r>
    </w:p>
    <w:p w:rsidR="00985671" w:rsidRPr="00985671" w:rsidRDefault="00985671" w:rsidP="00985671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24</w:t>
      </w:r>
    </w:p>
    <w:p w:rsidR="00985671" w:rsidRPr="00B21FAE" w:rsidRDefault="00985671" w:rsidP="00985671">
      <w:pPr>
        <w:pStyle w:val="NoSpacing"/>
        <w:ind w:left="786"/>
        <w:jc w:val="both"/>
        <w:rPr>
          <w:rFonts w:ascii="Arial" w:hAnsi="Arial" w:cs="Arial"/>
          <w:sz w:val="24"/>
          <w:szCs w:val="24"/>
        </w:rPr>
      </w:pPr>
    </w:p>
    <w:p w:rsidR="00B21FAE" w:rsidRPr="00985671" w:rsidRDefault="00B21FAE" w:rsidP="00F558B7">
      <w:pPr>
        <w:pStyle w:val="NoSpacing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Hasil dari </w:t>
      </w:r>
      <m:oMath>
        <m:rad>
          <m:radPr>
            <m:degHide m:val="on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14</m:t>
            </m:r>
          </m:e>
        </m:rad>
      </m:oMath>
      <w:r>
        <w:rPr>
          <w:rFonts w:ascii="Arial" w:eastAsiaTheme="minorEastAsia" w:hAnsi="Arial" w:cs="Arial"/>
          <w:sz w:val="24"/>
          <w:szCs w:val="24"/>
        </w:rPr>
        <w:t xml:space="preserve"> x </w:t>
      </w:r>
      <m:oMath>
        <m:rad>
          <m:radPr>
            <m:degHide m:val="on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7</m:t>
            </m:r>
          </m:e>
        </m:rad>
      </m:oMath>
      <w:r>
        <w:rPr>
          <w:rFonts w:ascii="Arial" w:eastAsiaTheme="minorEastAsia" w:hAnsi="Arial" w:cs="Arial"/>
          <w:sz w:val="24"/>
          <w:szCs w:val="24"/>
        </w:rPr>
        <w:t xml:space="preserve">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5)</w:t>
      </w:r>
    </w:p>
    <w:p w:rsidR="00985671" w:rsidRPr="00985671" w:rsidRDefault="00985671" w:rsidP="00985671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eastAsiaTheme="minorEastAsia" w:hAnsi="Cambria Math" w:cs="Arial"/>
            <w:sz w:val="24"/>
            <w:szCs w:val="24"/>
          </w:rPr>
          <m:t>2</m:t>
        </m:r>
        <m:rad>
          <m:radPr>
            <m:degHide m:val="on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7</m:t>
            </m:r>
          </m:e>
        </m:rad>
      </m:oMath>
    </w:p>
    <w:p w:rsidR="00985671" w:rsidRPr="00985671" w:rsidRDefault="00985671" w:rsidP="00985671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eastAsiaTheme="minorEastAsia" w:hAnsi="Cambria Math" w:cs="Arial"/>
            <w:sz w:val="24"/>
            <w:szCs w:val="24"/>
          </w:rPr>
          <m:t>7</m:t>
        </m:r>
        <m:rad>
          <m:radPr>
            <m:degHide m:val="on"/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e>
        </m:rad>
      </m:oMath>
    </w:p>
    <w:p w:rsidR="00985671" w:rsidRPr="00985671" w:rsidRDefault="00985671" w:rsidP="00985671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7</m:t>
        </m:r>
        <m:rad>
          <m:radPr>
            <m:degHide m:val="on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7</m:t>
            </m:r>
          </m:e>
        </m:rad>
      </m:oMath>
    </w:p>
    <w:p w:rsidR="00985671" w:rsidRPr="00985671" w:rsidRDefault="00985671" w:rsidP="00985671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14</m:t>
        </m:r>
        <m:rad>
          <m:radPr>
            <m:degHide m:val="on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e>
        </m:rad>
      </m:oMath>
    </w:p>
    <w:p w:rsidR="00985671" w:rsidRPr="00B21FAE" w:rsidRDefault="00985671" w:rsidP="00985671">
      <w:pPr>
        <w:pStyle w:val="NoSpacing"/>
        <w:ind w:left="786"/>
        <w:jc w:val="both"/>
        <w:rPr>
          <w:rFonts w:ascii="Arial" w:hAnsi="Arial" w:cs="Arial"/>
          <w:sz w:val="24"/>
          <w:szCs w:val="24"/>
        </w:rPr>
      </w:pPr>
    </w:p>
    <w:p w:rsidR="00B21FAE" w:rsidRPr="00985671" w:rsidRDefault="00B21FAE" w:rsidP="00F558B7">
      <w:pPr>
        <w:pStyle w:val="NoSpacing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Budi menabung di bank sebesar Rp5.000.000,00 dengan suku bunga tunggal yang diberikan bank 9% pertahun. Saat diambil tabungannya menjadi Rp5.300.000,00. Lama Budi menabung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6)</w:t>
      </w:r>
    </w:p>
    <w:p w:rsidR="00985671" w:rsidRPr="00985671" w:rsidRDefault="00985671" w:rsidP="00985671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7 bulan</w:t>
      </w:r>
    </w:p>
    <w:p w:rsidR="00985671" w:rsidRPr="00985671" w:rsidRDefault="00985671" w:rsidP="00985671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8 bulan</w:t>
      </w:r>
    </w:p>
    <w:p w:rsidR="00985671" w:rsidRPr="00985671" w:rsidRDefault="00985671" w:rsidP="00985671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9 bulan</w:t>
      </w:r>
    </w:p>
    <w:p w:rsidR="00985671" w:rsidRPr="00985671" w:rsidRDefault="00985671" w:rsidP="00985671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10 bulan</w:t>
      </w:r>
    </w:p>
    <w:p w:rsidR="00985671" w:rsidRPr="00B21FAE" w:rsidRDefault="00985671" w:rsidP="00985671">
      <w:pPr>
        <w:pStyle w:val="NoSpacing"/>
        <w:ind w:left="786"/>
        <w:jc w:val="both"/>
        <w:rPr>
          <w:rFonts w:ascii="Arial" w:hAnsi="Arial" w:cs="Arial"/>
          <w:sz w:val="24"/>
          <w:szCs w:val="24"/>
        </w:rPr>
      </w:pPr>
    </w:p>
    <w:p w:rsidR="00B21FAE" w:rsidRPr="00985671" w:rsidRDefault="00B21FAE" w:rsidP="00F558B7">
      <w:pPr>
        <w:pStyle w:val="NoSpacing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Dua suku berikutnya dari barisan 3, 4, 6, 9, ...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7)</w:t>
      </w:r>
    </w:p>
    <w:p w:rsidR="00985671" w:rsidRPr="00985671" w:rsidRDefault="00985671" w:rsidP="00985671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13, 18</w:t>
      </w:r>
    </w:p>
    <w:p w:rsidR="00985671" w:rsidRPr="00985671" w:rsidRDefault="00985671" w:rsidP="00985671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13, 17</w:t>
      </w:r>
    </w:p>
    <w:p w:rsidR="00985671" w:rsidRPr="00985671" w:rsidRDefault="00985671" w:rsidP="00985671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12, 26</w:t>
      </w:r>
    </w:p>
    <w:p w:rsidR="00985671" w:rsidRPr="00985671" w:rsidRDefault="00985671" w:rsidP="00985671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12, 15</w:t>
      </w:r>
    </w:p>
    <w:p w:rsidR="00985671" w:rsidRPr="00B21FAE" w:rsidRDefault="00985671" w:rsidP="00985671">
      <w:pPr>
        <w:pStyle w:val="NoSpacing"/>
        <w:ind w:left="786"/>
        <w:jc w:val="both"/>
        <w:rPr>
          <w:rFonts w:ascii="Arial" w:hAnsi="Arial" w:cs="Arial"/>
          <w:sz w:val="24"/>
          <w:szCs w:val="24"/>
        </w:rPr>
      </w:pPr>
    </w:p>
    <w:p w:rsidR="00B21FAE" w:rsidRPr="008C41C9" w:rsidRDefault="00B21FAE" w:rsidP="00F558B7">
      <w:pPr>
        <w:pStyle w:val="NoSpacing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lastRenderedPageBreak/>
        <w:t>Suatu barisan aritmetika diketahui U</w:t>
      </w:r>
      <w:r>
        <w:rPr>
          <w:rFonts w:ascii="Arial" w:eastAsiaTheme="minorEastAsia" w:hAnsi="Arial" w:cs="Arial"/>
          <w:sz w:val="24"/>
          <w:szCs w:val="24"/>
          <w:vertAlign w:val="subscript"/>
        </w:rPr>
        <w:t>3</w:t>
      </w:r>
      <w:r>
        <w:rPr>
          <w:rFonts w:ascii="Arial" w:eastAsiaTheme="minorEastAsia" w:hAnsi="Arial" w:cs="Arial"/>
          <w:sz w:val="24"/>
          <w:szCs w:val="24"/>
        </w:rPr>
        <w:t xml:space="preserve"> = 11 dan U</w:t>
      </w:r>
      <w:r>
        <w:rPr>
          <w:rFonts w:ascii="Arial" w:eastAsiaTheme="minorEastAsia" w:hAnsi="Arial" w:cs="Arial"/>
          <w:sz w:val="24"/>
          <w:szCs w:val="24"/>
          <w:vertAlign w:val="subscript"/>
        </w:rPr>
        <w:t>9</w:t>
      </w:r>
      <w:r>
        <w:rPr>
          <w:rFonts w:ascii="Arial" w:eastAsiaTheme="minorEastAsia" w:hAnsi="Arial" w:cs="Arial"/>
          <w:sz w:val="24"/>
          <w:szCs w:val="24"/>
        </w:rPr>
        <w:t xml:space="preserve"> = 23. Jumlah 24 suku pertama barisan tersebut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8)</w:t>
      </w:r>
    </w:p>
    <w:p w:rsidR="008C41C9" w:rsidRPr="008C41C9" w:rsidRDefault="008C41C9" w:rsidP="008C41C9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1.488</w:t>
      </w:r>
    </w:p>
    <w:p w:rsidR="008C41C9" w:rsidRPr="008C41C9" w:rsidRDefault="008C41C9" w:rsidP="008C41C9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1.440</w:t>
      </w:r>
    </w:p>
    <w:p w:rsidR="008C41C9" w:rsidRPr="008C41C9" w:rsidRDefault="008C41C9" w:rsidP="008C41C9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744</w:t>
      </w:r>
    </w:p>
    <w:p w:rsidR="008C41C9" w:rsidRPr="008C41C9" w:rsidRDefault="008C41C9" w:rsidP="008C41C9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720</w:t>
      </w:r>
    </w:p>
    <w:p w:rsidR="008C41C9" w:rsidRPr="00B21FAE" w:rsidRDefault="008C41C9" w:rsidP="008C41C9">
      <w:pPr>
        <w:pStyle w:val="NoSpacing"/>
        <w:ind w:left="786"/>
        <w:jc w:val="both"/>
        <w:rPr>
          <w:rFonts w:ascii="Arial" w:hAnsi="Arial" w:cs="Arial"/>
          <w:sz w:val="24"/>
          <w:szCs w:val="24"/>
        </w:rPr>
      </w:pPr>
    </w:p>
    <w:p w:rsidR="00B21FAE" w:rsidRPr="008C41C9" w:rsidRDefault="00F558B7" w:rsidP="00F558B7">
      <w:pPr>
        <w:pStyle w:val="NoSpacing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Amuba membelah diri menjadi dua setiap 15 menit. Jika mula-mula ada 5 amuba, maka selama 2 jam banyak amuba menjadi...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9)</w:t>
      </w:r>
    </w:p>
    <w:p w:rsidR="008C41C9" w:rsidRPr="008C41C9" w:rsidRDefault="008C41C9" w:rsidP="008C41C9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640</w:t>
      </w:r>
    </w:p>
    <w:p w:rsidR="008C41C9" w:rsidRPr="008C41C9" w:rsidRDefault="008C41C9" w:rsidP="008C41C9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1.256</w:t>
      </w:r>
    </w:p>
    <w:p w:rsidR="008C41C9" w:rsidRPr="008C41C9" w:rsidRDefault="008C41C9" w:rsidP="008C41C9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1.280</w:t>
      </w:r>
    </w:p>
    <w:p w:rsidR="008C41C9" w:rsidRPr="008C41C9" w:rsidRDefault="008C41C9" w:rsidP="008C41C9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2.560</w:t>
      </w:r>
    </w:p>
    <w:p w:rsidR="008C41C9" w:rsidRPr="00F558B7" w:rsidRDefault="008C41C9" w:rsidP="008C41C9">
      <w:pPr>
        <w:pStyle w:val="NoSpacing"/>
        <w:ind w:left="786"/>
        <w:jc w:val="both"/>
        <w:rPr>
          <w:rFonts w:ascii="Arial" w:hAnsi="Arial" w:cs="Arial"/>
          <w:sz w:val="24"/>
          <w:szCs w:val="24"/>
        </w:rPr>
      </w:pPr>
    </w:p>
    <w:p w:rsidR="00F558B7" w:rsidRPr="008C41C9" w:rsidRDefault="00F558B7" w:rsidP="00F558B7">
      <w:pPr>
        <w:pStyle w:val="NoSpacing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Pemfaktoran dari 16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- 81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  <w:r w:rsidR="005E0661">
        <w:rPr>
          <w:rFonts w:ascii="Arial" w:eastAsiaTheme="minorEastAsia" w:hAnsi="Arial" w:cs="Arial"/>
          <w:sz w:val="24"/>
          <w:szCs w:val="24"/>
        </w:rPr>
        <w:t xml:space="preserve"> adalah..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10)</w:t>
      </w:r>
    </w:p>
    <w:p w:rsidR="008C41C9" w:rsidRPr="008C41C9" w:rsidRDefault="00C63446" w:rsidP="008C41C9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8x+9y</m:t>
            </m:r>
          </m:e>
        </m:d>
        <m:r>
          <w:rPr>
            <w:rFonts w:ascii="Cambria Math" w:hAnsi="Cambria Math" w:cs="Arial"/>
            <w:sz w:val="24"/>
            <w:szCs w:val="24"/>
          </w:rPr>
          <m:t>(2x+9y)</m:t>
        </m:r>
      </m:oMath>
    </w:p>
    <w:p w:rsidR="008C41C9" w:rsidRPr="008C41C9" w:rsidRDefault="00C63446" w:rsidP="008C41C9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4x+9y</m:t>
            </m:r>
          </m:e>
        </m:d>
        <m:r>
          <w:rPr>
            <w:rFonts w:ascii="Cambria Math" w:hAnsi="Cambria Math" w:cs="Arial"/>
            <w:sz w:val="24"/>
            <w:szCs w:val="24"/>
          </w:rPr>
          <m:t>(4x-9y)</m:t>
        </m:r>
      </m:oMath>
    </w:p>
    <w:p w:rsidR="008C41C9" w:rsidRPr="008C41C9" w:rsidRDefault="00C63446" w:rsidP="008C41C9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8x-9y</m:t>
            </m:r>
          </m:e>
        </m:d>
        <m:r>
          <w:rPr>
            <w:rFonts w:ascii="Cambria Math" w:hAnsi="Cambria Math" w:cs="Arial"/>
            <w:sz w:val="24"/>
            <w:szCs w:val="24"/>
          </w:rPr>
          <m:t>(2x-9y)</m:t>
        </m:r>
      </m:oMath>
    </w:p>
    <w:p w:rsidR="008C41C9" w:rsidRPr="008C41C9" w:rsidRDefault="00C63446" w:rsidP="008C41C9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4x-9y</m:t>
            </m:r>
          </m:e>
        </m:d>
        <m:r>
          <w:rPr>
            <w:rFonts w:ascii="Cambria Math" w:hAnsi="Cambria Math" w:cs="Arial"/>
            <w:sz w:val="24"/>
            <w:szCs w:val="24"/>
          </w:rPr>
          <m:t>(4x-9y)</m:t>
        </m:r>
      </m:oMath>
    </w:p>
    <w:p w:rsidR="008C41C9" w:rsidRPr="00F558B7" w:rsidRDefault="008C41C9" w:rsidP="008C41C9">
      <w:pPr>
        <w:pStyle w:val="NoSpacing"/>
        <w:ind w:left="786"/>
        <w:jc w:val="both"/>
        <w:rPr>
          <w:rFonts w:ascii="Arial" w:hAnsi="Arial" w:cs="Arial"/>
          <w:sz w:val="24"/>
          <w:szCs w:val="24"/>
        </w:rPr>
      </w:pPr>
    </w:p>
    <w:p w:rsidR="00F558B7" w:rsidRPr="008C41C9" w:rsidRDefault="00F558B7" w:rsidP="00F558B7">
      <w:pPr>
        <w:pStyle w:val="NoSpacing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Himpunan penyelesaian pertidaksamaan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3x-4 ≤2x+3, x ∈</m:t>
        </m:r>
      </m:oMath>
      <w:r>
        <w:rPr>
          <w:rFonts w:ascii="Arial" w:eastAsiaTheme="minorEastAsia" w:hAnsi="Arial" w:cs="Arial"/>
          <w:sz w:val="24"/>
          <w:szCs w:val="24"/>
        </w:rPr>
        <w:t xml:space="preserve"> bilangan cacah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11)</w:t>
      </w:r>
    </w:p>
    <w:p w:rsidR="008C41C9" w:rsidRPr="008C41C9" w:rsidRDefault="008C41C9" w:rsidP="008C41C9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{1, 2, 3, 4, 5, 6}</w:t>
      </w:r>
    </w:p>
    <w:p w:rsidR="008C41C9" w:rsidRPr="008C41C9" w:rsidRDefault="008C41C9" w:rsidP="008C41C9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{0, 1, 2, 3, 4, 5, 6}</w:t>
      </w:r>
    </w:p>
    <w:p w:rsidR="008C41C9" w:rsidRPr="008C41C9" w:rsidRDefault="008C41C9" w:rsidP="008C41C9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{1, 2, 3, 4, 5, 6, 7}</w:t>
      </w:r>
    </w:p>
    <w:p w:rsidR="008C41C9" w:rsidRPr="008C41C9" w:rsidRDefault="008C41C9" w:rsidP="008C41C9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{0, 1, 2, 3, 4, 5, 6, 7}</w:t>
      </w:r>
    </w:p>
    <w:p w:rsidR="008C41C9" w:rsidRPr="00F558B7" w:rsidRDefault="008C41C9" w:rsidP="008C41C9">
      <w:pPr>
        <w:pStyle w:val="NoSpacing"/>
        <w:ind w:left="786"/>
        <w:jc w:val="both"/>
        <w:rPr>
          <w:rFonts w:ascii="Arial" w:hAnsi="Arial" w:cs="Arial"/>
          <w:sz w:val="24"/>
          <w:szCs w:val="24"/>
        </w:rPr>
      </w:pPr>
    </w:p>
    <w:p w:rsidR="00F558B7" w:rsidRPr="008C41C9" w:rsidRDefault="00F558B7" w:rsidP="00F558B7">
      <w:pPr>
        <w:pStyle w:val="NoSpacing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Diketahui jumlah tiga bilangan ganjil berurutan adalah 45. Jumlah bilangan terkecil dan terbesarnya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12)</w:t>
      </w:r>
    </w:p>
    <w:p w:rsidR="008C41C9" w:rsidRPr="008C41C9" w:rsidRDefault="008C41C9" w:rsidP="008C41C9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28</w:t>
      </w:r>
    </w:p>
    <w:p w:rsidR="008C41C9" w:rsidRPr="008C41C9" w:rsidRDefault="008C41C9" w:rsidP="008C41C9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30</w:t>
      </w:r>
    </w:p>
    <w:p w:rsidR="008C41C9" w:rsidRPr="008C41C9" w:rsidRDefault="008C41C9" w:rsidP="008C41C9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32</w:t>
      </w:r>
    </w:p>
    <w:p w:rsidR="008C41C9" w:rsidRPr="008C41C9" w:rsidRDefault="008C41C9" w:rsidP="008C41C9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34</w:t>
      </w:r>
    </w:p>
    <w:p w:rsidR="008C41C9" w:rsidRPr="00F558B7" w:rsidRDefault="008C41C9" w:rsidP="008C41C9">
      <w:pPr>
        <w:pStyle w:val="NoSpacing"/>
        <w:ind w:left="786"/>
        <w:jc w:val="both"/>
        <w:rPr>
          <w:rFonts w:ascii="Arial" w:hAnsi="Arial" w:cs="Arial"/>
          <w:sz w:val="24"/>
          <w:szCs w:val="24"/>
        </w:rPr>
      </w:pPr>
    </w:p>
    <w:p w:rsidR="00F558B7" w:rsidRPr="008C41C9" w:rsidRDefault="00F558B7" w:rsidP="00F558B7">
      <w:pPr>
        <w:pStyle w:val="NoSpacing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Di kelas 9A, 12 siswa menyukai teh, 24 siswa menyukai susu, 10 siswa menyukai keduanya, dan 3 siswa tidak menyukai keduanya. Banyak siswa di kelas 9A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13)</w:t>
      </w:r>
    </w:p>
    <w:p w:rsidR="008C41C9" w:rsidRPr="008C41C9" w:rsidRDefault="008C41C9" w:rsidP="008C41C9">
      <w:pPr>
        <w:pStyle w:val="NoSpacing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35</w:t>
      </w:r>
    </w:p>
    <w:p w:rsidR="008C41C9" w:rsidRPr="008C41C9" w:rsidRDefault="008C41C9" w:rsidP="008C41C9">
      <w:pPr>
        <w:pStyle w:val="NoSpacing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38</w:t>
      </w:r>
    </w:p>
    <w:p w:rsidR="008C41C9" w:rsidRPr="008C41C9" w:rsidRDefault="008C41C9" w:rsidP="008C41C9">
      <w:pPr>
        <w:pStyle w:val="NoSpacing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42</w:t>
      </w:r>
    </w:p>
    <w:p w:rsidR="008C41C9" w:rsidRPr="008C41C9" w:rsidRDefault="008C41C9" w:rsidP="008C41C9">
      <w:pPr>
        <w:pStyle w:val="NoSpacing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45</w:t>
      </w:r>
    </w:p>
    <w:p w:rsidR="008C41C9" w:rsidRPr="00F558B7" w:rsidRDefault="008C41C9" w:rsidP="008C41C9">
      <w:pPr>
        <w:pStyle w:val="NoSpacing"/>
        <w:ind w:left="786"/>
        <w:jc w:val="both"/>
        <w:rPr>
          <w:rFonts w:ascii="Arial" w:hAnsi="Arial" w:cs="Arial"/>
          <w:sz w:val="24"/>
          <w:szCs w:val="24"/>
        </w:rPr>
      </w:pPr>
    </w:p>
    <w:p w:rsidR="00F558B7" w:rsidRPr="008C41C9" w:rsidRDefault="00F558B7" w:rsidP="00B21FAE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Diketahui </w:t>
      </w: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 ax+b, 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Arial"/>
            <w:sz w:val="24"/>
            <w:szCs w:val="24"/>
          </w:rPr>
          <m:t xml:space="preserve">= -5 </m:t>
        </m:r>
      </m:oMath>
      <w:r>
        <w:rPr>
          <w:rFonts w:ascii="Arial" w:eastAsiaTheme="minorEastAsia" w:hAnsi="Arial" w:cs="Arial"/>
          <w:sz w:val="24"/>
          <w:szCs w:val="24"/>
        </w:rPr>
        <w:t xml:space="preserve">dan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 -1.</m:t>
        </m:r>
      </m:oMath>
      <w:r>
        <w:rPr>
          <w:rFonts w:ascii="Arial" w:eastAsiaTheme="minorEastAsia" w:hAnsi="Arial" w:cs="Arial"/>
          <w:sz w:val="24"/>
          <w:szCs w:val="24"/>
        </w:rPr>
        <w:t xml:space="preserve"> Ni</w:t>
      </w:r>
      <w:r w:rsidR="005F0E2D">
        <w:rPr>
          <w:rFonts w:ascii="Arial" w:eastAsiaTheme="minorEastAsia" w:hAnsi="Arial" w:cs="Arial"/>
          <w:sz w:val="24"/>
          <w:szCs w:val="24"/>
        </w:rPr>
        <w:t xml:space="preserve">lai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f(9)</m:t>
        </m:r>
      </m:oMath>
      <w:r>
        <w:rPr>
          <w:rFonts w:ascii="Arial" w:eastAsiaTheme="minorEastAsia" w:hAnsi="Arial" w:cs="Arial"/>
          <w:sz w:val="24"/>
          <w:szCs w:val="24"/>
        </w:rPr>
        <w:t xml:space="preserve"> 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14)</w:t>
      </w:r>
    </w:p>
    <w:p w:rsidR="008C41C9" w:rsidRPr="008C41C9" w:rsidRDefault="008C41C9" w:rsidP="008C41C9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4</w:t>
      </w:r>
    </w:p>
    <w:p w:rsidR="008C41C9" w:rsidRPr="008C41C9" w:rsidRDefault="008C41C9" w:rsidP="008C41C9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8</w:t>
      </w:r>
    </w:p>
    <w:p w:rsidR="008C41C9" w:rsidRPr="008C41C9" w:rsidRDefault="008C41C9" w:rsidP="008C41C9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11</w:t>
      </w:r>
    </w:p>
    <w:p w:rsidR="008C41C9" w:rsidRDefault="008C41C9" w:rsidP="005A40A9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15</w:t>
      </w:r>
    </w:p>
    <w:p w:rsidR="005A40A9" w:rsidRDefault="005A40A9" w:rsidP="005A40A9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5A40A9" w:rsidRDefault="005A40A9" w:rsidP="005A40A9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5A40A9" w:rsidRDefault="005A40A9" w:rsidP="005A40A9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5A40A9" w:rsidRDefault="005A40A9" w:rsidP="005A40A9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5A40A9" w:rsidRPr="005A40A9" w:rsidRDefault="005A40A9" w:rsidP="005A40A9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F558B7" w:rsidRPr="008C41C9" w:rsidRDefault="00F558B7" w:rsidP="00B21FAE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Diketahui rumus fungsi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 -2x+5</m:t>
        </m:r>
      </m:oMath>
      <w:r>
        <w:rPr>
          <w:rFonts w:ascii="Arial" w:eastAsiaTheme="minorEastAsia" w:hAnsi="Arial" w:cs="Arial"/>
          <w:sz w:val="24"/>
          <w:szCs w:val="24"/>
        </w:rPr>
        <w:t xml:space="preserve">. Nilai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f(-4)</m:t>
        </m:r>
      </m:oMath>
      <w:r>
        <w:rPr>
          <w:rFonts w:ascii="Arial" w:eastAsiaTheme="minorEastAsia" w:hAnsi="Arial" w:cs="Arial"/>
          <w:sz w:val="24"/>
          <w:szCs w:val="24"/>
        </w:rPr>
        <w:t xml:space="preserve">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15)</w:t>
      </w:r>
    </w:p>
    <w:p w:rsidR="008C41C9" w:rsidRPr="008C41C9" w:rsidRDefault="008C41C9" w:rsidP="008C41C9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-13</w:t>
      </w:r>
    </w:p>
    <w:p w:rsidR="008C41C9" w:rsidRPr="008C41C9" w:rsidRDefault="008C41C9" w:rsidP="008C41C9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-3</w:t>
      </w:r>
    </w:p>
    <w:p w:rsidR="008C41C9" w:rsidRPr="008C41C9" w:rsidRDefault="008C41C9" w:rsidP="008C41C9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3</w:t>
      </w:r>
    </w:p>
    <w:p w:rsidR="008C41C9" w:rsidRPr="008C41C9" w:rsidRDefault="008C41C9" w:rsidP="008C41C9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13</w:t>
      </w:r>
    </w:p>
    <w:p w:rsidR="008C41C9" w:rsidRPr="00F558B7" w:rsidRDefault="008C41C9" w:rsidP="008C41C9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F558B7" w:rsidRPr="008C41C9" w:rsidRDefault="00F558B7" w:rsidP="00B21FAE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Gradien garis dengan persamaan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8x+4y=12</m:t>
        </m:r>
      </m:oMath>
      <w:r>
        <w:rPr>
          <w:rFonts w:ascii="Arial" w:eastAsiaTheme="minorEastAsia" w:hAnsi="Arial" w:cs="Arial"/>
          <w:sz w:val="24"/>
          <w:szCs w:val="24"/>
        </w:rPr>
        <w:t xml:space="preserve">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16)</w:t>
      </w:r>
    </w:p>
    <w:p w:rsidR="008C41C9" w:rsidRPr="008C41C9" w:rsidRDefault="008C41C9" w:rsidP="008C41C9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-2</w:t>
      </w:r>
    </w:p>
    <w:p w:rsidR="008C41C9" w:rsidRPr="008C41C9" w:rsidRDefault="008C41C9" w:rsidP="008C41C9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</w:p>
    <w:p w:rsidR="008C41C9" w:rsidRPr="008C41C9" w:rsidRDefault="00C63446" w:rsidP="008C41C9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</w:p>
    <w:p w:rsidR="008C41C9" w:rsidRPr="008C41C9" w:rsidRDefault="008C41C9" w:rsidP="008C41C9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</w:t>
      </w:r>
    </w:p>
    <w:p w:rsidR="008C41C9" w:rsidRPr="00F558B7" w:rsidRDefault="008C41C9" w:rsidP="008C41C9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F558B7" w:rsidRPr="008C41C9" w:rsidRDefault="00F558B7" w:rsidP="00B21FAE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Keliling persegipanjang 64 cm. Lebar perseg panjang </w:t>
      </w:r>
      <w:r w:rsidR="0047163D">
        <w:rPr>
          <w:rFonts w:ascii="Arial" w:eastAsiaTheme="minorEastAsia" w:hAnsi="Arial" w:cs="Arial"/>
          <w:sz w:val="24"/>
          <w:szCs w:val="24"/>
        </w:rPr>
        <w:t>kurang 4 cm dari panjangnya. Luas persegipanjang tersebut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17)</w:t>
      </w:r>
    </w:p>
    <w:p w:rsidR="008C41C9" w:rsidRPr="008C41C9" w:rsidRDefault="008C41C9" w:rsidP="008C41C9">
      <w:pPr>
        <w:pStyle w:val="NoSpacing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140 cm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2</w:t>
      </w:r>
    </w:p>
    <w:p w:rsidR="008C41C9" w:rsidRPr="008C41C9" w:rsidRDefault="008C41C9" w:rsidP="008C41C9">
      <w:pPr>
        <w:pStyle w:val="NoSpacing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192 cm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2</w:t>
      </w:r>
    </w:p>
    <w:p w:rsidR="008C41C9" w:rsidRPr="008C41C9" w:rsidRDefault="008C41C9" w:rsidP="008C41C9">
      <w:pPr>
        <w:pStyle w:val="NoSpacing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252 cm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2</w:t>
      </w:r>
    </w:p>
    <w:p w:rsidR="008C41C9" w:rsidRPr="008C41C9" w:rsidRDefault="008C41C9" w:rsidP="008C41C9">
      <w:pPr>
        <w:pStyle w:val="NoSpacing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256 cm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2</w:t>
      </w:r>
    </w:p>
    <w:p w:rsidR="008C41C9" w:rsidRPr="0047163D" w:rsidRDefault="008C41C9" w:rsidP="008C41C9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47163D" w:rsidRPr="008C41C9" w:rsidRDefault="0047163D" w:rsidP="00B21FAE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Diketahui luas belahketupat </w:t>
      </w:r>
      <w:r w:rsidR="007355F5">
        <w:rPr>
          <w:rFonts w:ascii="Arial" w:eastAsiaTheme="minorEastAsia" w:hAnsi="Arial" w:cs="Arial"/>
          <w:sz w:val="24"/>
          <w:szCs w:val="24"/>
        </w:rPr>
        <w:t>PQRS = 96 cm</w:t>
      </w:r>
      <w:r w:rsidR="007355F5">
        <w:rPr>
          <w:rFonts w:ascii="Arial" w:eastAsiaTheme="minorEastAsia" w:hAnsi="Arial" w:cs="Arial"/>
          <w:sz w:val="24"/>
          <w:szCs w:val="24"/>
          <w:vertAlign w:val="superscript"/>
        </w:rPr>
        <w:t>2</w:t>
      </w:r>
      <w:r w:rsidR="007355F5">
        <w:rPr>
          <w:rFonts w:ascii="Arial" w:eastAsiaTheme="minorEastAsia" w:hAnsi="Arial" w:cs="Arial"/>
          <w:sz w:val="24"/>
          <w:szCs w:val="24"/>
        </w:rPr>
        <w:t>. Panjang diagonal QS = 16 cm. Keliling belahketupat PQRS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18)</w:t>
      </w:r>
    </w:p>
    <w:p w:rsidR="008C41C9" w:rsidRPr="006416B7" w:rsidRDefault="006416B7" w:rsidP="006416B7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48 cm</w:t>
      </w:r>
    </w:p>
    <w:p w:rsidR="006416B7" w:rsidRPr="006416B7" w:rsidRDefault="006416B7" w:rsidP="006416B7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40 cm</w:t>
      </w:r>
    </w:p>
    <w:p w:rsidR="006416B7" w:rsidRPr="006416B7" w:rsidRDefault="006416B7" w:rsidP="006416B7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32 cm</w:t>
      </w:r>
    </w:p>
    <w:p w:rsidR="006416B7" w:rsidRPr="006416B7" w:rsidRDefault="00C63446" w:rsidP="006416B7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C63446">
        <w:rPr>
          <w:rFonts w:ascii="Arial" w:eastAsiaTheme="minorEastAsia" w:hAnsi="Arial" w:cs="Arial"/>
          <w:noProof/>
          <w:sz w:val="24"/>
          <w:szCs w:val="24"/>
          <w:lang w:eastAsia="id-ID"/>
        </w:rPr>
        <w:pict>
          <v:group id="_x0000_s1166" style="position:absolute;left:0;text-align:left;margin-left:265.2pt;margin-top:10.05pt;width:201.5pt;height:153.05pt;z-index:251793408" coordorigin="6744,8692" coordsize="4030,3061">
            <v:rect id="_x0000_s1151" style="position:absolute;left:7564;top:9442;width:1440;height:1440"/>
            <v:rect id="_x0000_s1152" style="position:absolute;left:8494;top:9059;width:1440;height:2096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53" type="#_x0000_t32" style="position:absolute;left:8494;top:9442;width:0;height:1440" o:connectortype="straight"/>
            <v:rect id="_x0000_s1154" style="position:absolute;left:8459;top:9438;width:565;height:1444" fillcolor="black">
              <v:fill r:id="rId5" o:title="Dark upward diagonal" type="pattern"/>
            </v:rect>
            <v:shape id="_x0000_s1155" type="#_x0000_t202" style="position:absolute;left:6744;top:9986;width:1039;height:601" filled="f" stroked="f">
              <v:textbox style="mso-next-textbox:#_x0000_s1155">
                <w:txbxContent>
                  <w:p w:rsidR="003B7186" w:rsidRDefault="003B7186" w:rsidP="003B7186">
                    <w:pPr>
                      <w:jc w:val="center"/>
                    </w:pPr>
                    <w:r>
                      <w:t>12 cm</w:t>
                    </w:r>
                  </w:p>
                </w:txbxContent>
              </v:textbox>
            </v:shape>
            <v:shape id="_x0000_s1156" type="#_x0000_t202" style="position:absolute;left:8735;top:8692;width:1039;height:601" filled="f" stroked="f">
              <v:textbox style="mso-next-textbox:#_x0000_s1156">
                <w:txbxContent>
                  <w:p w:rsidR="003B7186" w:rsidRDefault="003B7186" w:rsidP="003B7186">
                    <w:pPr>
                      <w:jc w:val="center"/>
                    </w:pPr>
                    <w:r>
                      <w:t>12 cm</w:t>
                    </w:r>
                  </w:p>
                </w:txbxContent>
              </v:textbox>
            </v:shape>
            <v:shape id="_x0000_s1157" type="#_x0000_t202" style="position:absolute;left:9735;top:9862;width:1039;height:601" filled="f" stroked="f">
              <v:textbox style="mso-next-textbox:#_x0000_s1157">
                <w:txbxContent>
                  <w:p w:rsidR="003B7186" w:rsidRDefault="003B7186" w:rsidP="003B7186">
                    <w:pPr>
                      <w:jc w:val="center"/>
                    </w:pPr>
                    <w:r>
                      <w:t>18 cm</w:t>
                    </w:r>
                  </w:p>
                </w:txbxContent>
              </v:textbox>
            </v:shape>
            <v:shape id="_x0000_s1158" type="#_x0000_t202" style="position:absolute;left:7058;top:10880;width:1039;height:601" filled="f" stroked="f">
              <v:textbox style="mso-next-textbox:#_x0000_s1158">
                <w:txbxContent>
                  <w:p w:rsidR="003B7186" w:rsidRPr="003B7186" w:rsidRDefault="003B7186" w:rsidP="003B7186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3B7186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shape id="_x0000_s1159" type="#_x0000_t202" style="position:absolute;left:8531;top:10821;width:1039;height:601" filled="f" stroked="f">
              <v:textbox style="mso-next-textbox:#_x0000_s1159">
                <w:txbxContent>
                  <w:p w:rsidR="003B7186" w:rsidRPr="003B7186" w:rsidRDefault="003B7186" w:rsidP="003B7186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shape>
            <v:shape id="_x0000_s1160" type="#_x0000_t202" style="position:absolute;left:8585;top:9149;width:1039;height:601" filled="f" stroked="f">
              <v:textbox style="mso-next-textbox:#_x0000_s1160">
                <w:txbxContent>
                  <w:p w:rsidR="003B7186" w:rsidRPr="003B7186" w:rsidRDefault="003B7186" w:rsidP="003B7186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  <v:shape id="_x0000_s1161" type="#_x0000_t202" style="position:absolute;left:6892;top:9149;width:1039;height:601" filled="f" stroked="f">
              <v:textbox style="mso-next-textbox:#_x0000_s1161">
                <w:txbxContent>
                  <w:p w:rsidR="003B7186" w:rsidRPr="003B7186" w:rsidRDefault="003B7186" w:rsidP="003B7186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</w:t>
                    </w:r>
                  </w:p>
                </w:txbxContent>
              </v:textbox>
            </v:shape>
            <v:shape id="_x0000_s1162" type="#_x0000_t202" style="position:absolute;left:7985;top:11091;width:1039;height:601" filled="f" stroked="f">
              <v:textbox style="mso-next-textbox:#_x0000_s1162">
                <w:txbxContent>
                  <w:p w:rsidR="003B7186" w:rsidRPr="003B7186" w:rsidRDefault="003B7186" w:rsidP="003B7186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</v:shape>
            <v:shape id="_x0000_s1163" type="#_x0000_t202" style="position:absolute;left:9394;top:11152;width:1039;height:601" filled="f" stroked="f">
              <v:textbox style="mso-next-textbox:#_x0000_s1163">
                <w:txbxContent>
                  <w:p w:rsidR="0056032D" w:rsidRPr="003B7186" w:rsidRDefault="0056032D" w:rsidP="0056032D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F</w:t>
                    </w:r>
                  </w:p>
                </w:txbxContent>
              </v:textbox>
            </v:shape>
            <v:shape id="_x0000_s1164" type="#_x0000_t202" style="position:absolute;left:9394;top:8692;width:1039;height:601" filled="f" stroked="f">
              <v:textbox style="mso-next-textbox:#_x0000_s1164">
                <w:txbxContent>
                  <w:p w:rsidR="0056032D" w:rsidRPr="003B7186" w:rsidRDefault="0056032D" w:rsidP="0056032D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</w:t>
                    </w:r>
                  </w:p>
                </w:txbxContent>
              </v:textbox>
            </v:shape>
            <v:shape id="_x0000_s1165" type="#_x0000_t202" style="position:absolute;left:7873;top:8692;width:1039;height:601" filled="f" stroked="f">
              <v:textbox style="mso-next-textbox:#_x0000_s1165">
                <w:txbxContent>
                  <w:p w:rsidR="0056032D" w:rsidRPr="003B7186" w:rsidRDefault="0056032D" w:rsidP="0056032D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H</w:t>
                    </w:r>
                  </w:p>
                </w:txbxContent>
              </v:textbox>
            </v:shape>
          </v:group>
        </w:pict>
      </w:r>
      <w:r w:rsidR="006416B7">
        <w:rPr>
          <w:rFonts w:ascii="Arial" w:eastAsiaTheme="minorEastAsia" w:hAnsi="Arial" w:cs="Arial"/>
          <w:sz w:val="24"/>
          <w:szCs w:val="24"/>
        </w:rPr>
        <w:t>24 cm</w:t>
      </w:r>
    </w:p>
    <w:p w:rsidR="006416B7" w:rsidRPr="007355F5" w:rsidRDefault="006416B7" w:rsidP="006416B7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7355F5" w:rsidRPr="007355F5" w:rsidRDefault="007355F5" w:rsidP="00B21FAE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Perhatikan gambar persegi ABCD dan persegi</w:t>
      </w:r>
    </w:p>
    <w:p w:rsidR="007355F5" w:rsidRDefault="007355F5" w:rsidP="007355F5">
      <w:pPr>
        <w:pStyle w:val="NoSpacing"/>
        <w:ind w:left="426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panjang EFGH. Bila luas daerah yang tidak </w:t>
      </w:r>
    </w:p>
    <w:p w:rsidR="007355F5" w:rsidRDefault="007355F5" w:rsidP="007355F5">
      <w:pPr>
        <w:pStyle w:val="NoSpacing"/>
        <w:ind w:left="426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diarsir 230 cm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2</w:t>
      </w:r>
      <w:r>
        <w:rPr>
          <w:rFonts w:ascii="Arial" w:eastAsiaTheme="minorEastAsia" w:hAnsi="Arial" w:cs="Arial"/>
          <w:sz w:val="24"/>
          <w:szCs w:val="24"/>
        </w:rPr>
        <w:t>, maka luas daerah yang diarsir</w:t>
      </w:r>
    </w:p>
    <w:p w:rsidR="006416B7" w:rsidRDefault="007355F5" w:rsidP="006416B7">
      <w:pPr>
        <w:pStyle w:val="NoSpacing"/>
        <w:ind w:left="426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19)</w:t>
      </w:r>
    </w:p>
    <w:p w:rsidR="006416B7" w:rsidRDefault="006416B7" w:rsidP="006416B7">
      <w:pPr>
        <w:pStyle w:val="NoSpacing"/>
        <w:numPr>
          <w:ilvl w:val="0"/>
          <w:numId w:val="21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44 cm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2</w:t>
      </w:r>
    </w:p>
    <w:p w:rsidR="006416B7" w:rsidRDefault="006416B7" w:rsidP="006416B7">
      <w:pPr>
        <w:pStyle w:val="NoSpacing"/>
        <w:numPr>
          <w:ilvl w:val="0"/>
          <w:numId w:val="21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65 cm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2</w:t>
      </w:r>
    </w:p>
    <w:p w:rsidR="006416B7" w:rsidRDefault="006416B7" w:rsidP="006416B7">
      <w:pPr>
        <w:pStyle w:val="NoSpacing"/>
        <w:numPr>
          <w:ilvl w:val="0"/>
          <w:numId w:val="21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72 cm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2</w:t>
      </w:r>
    </w:p>
    <w:p w:rsidR="006416B7" w:rsidRDefault="006416B7" w:rsidP="006416B7">
      <w:pPr>
        <w:pStyle w:val="NoSpacing"/>
        <w:numPr>
          <w:ilvl w:val="0"/>
          <w:numId w:val="21"/>
        </w:num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130 cm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2</w:t>
      </w:r>
    </w:p>
    <w:p w:rsidR="006416B7" w:rsidRPr="006416B7" w:rsidRDefault="006416B7" w:rsidP="006416B7">
      <w:pPr>
        <w:pStyle w:val="NoSpacing"/>
        <w:ind w:left="786"/>
        <w:rPr>
          <w:rFonts w:ascii="Arial" w:eastAsiaTheme="minorEastAsia" w:hAnsi="Arial" w:cs="Arial"/>
          <w:sz w:val="24"/>
          <w:szCs w:val="24"/>
        </w:rPr>
      </w:pPr>
    </w:p>
    <w:p w:rsidR="007355F5" w:rsidRDefault="007355F5" w:rsidP="00B21FAE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Keliling taman yang berbentuk persegipanjang akan dipagar. Ukuran taman tersebut 9 m x 5 m, dan biaya pembuatan pagar RP350.000,00 per meter. Biaya pembuatan pagar seluruhnya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20)</w:t>
      </w:r>
    </w:p>
    <w:p w:rsidR="006416B7" w:rsidRDefault="006416B7" w:rsidP="006416B7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Rp4.900.000,00</w:t>
      </w:r>
    </w:p>
    <w:p w:rsidR="006416B7" w:rsidRDefault="006416B7" w:rsidP="006416B7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Rp9.100.000,00</w:t>
      </w:r>
    </w:p>
    <w:p w:rsidR="006416B7" w:rsidRDefault="006416B7" w:rsidP="006416B7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Rp9.800.000,00</w:t>
      </w:r>
    </w:p>
    <w:p w:rsidR="006416B7" w:rsidRDefault="006416B7" w:rsidP="006416B7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Rp10.500.000,00</w:t>
      </w:r>
    </w:p>
    <w:p w:rsidR="006416B7" w:rsidRDefault="006416B7" w:rsidP="006416B7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6416B7" w:rsidRDefault="006416B7" w:rsidP="006416B7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6416B7" w:rsidRDefault="006416B7" w:rsidP="006416B7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6416B7" w:rsidRDefault="006416B7" w:rsidP="006416B7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6416B7" w:rsidRDefault="006416B7" w:rsidP="006416B7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6416B7" w:rsidRDefault="006416B7" w:rsidP="006416B7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6416B7" w:rsidRDefault="006416B7" w:rsidP="006416B7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7355F5" w:rsidRDefault="00C63446" w:rsidP="00B21FAE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pict>
          <v:group id="_x0000_s1184" style="position:absolute;left:0;text-align:left;margin-left:293.85pt;margin-top:-24.3pt;width:198.8pt;height:127.3pt;z-index:251810816" coordorigin="7317,954" coordsize="3976,2546">
            <v:shape id="_x0000_s1168" type="#_x0000_t32" style="position:absolute;left:8181;top:954;width:1480;height:2546" o:connectortype="straight"/>
            <v:shape id="_x0000_s1169" type="#_x0000_t32" style="position:absolute;left:7317;top:1591;width:3311;height:0" o:connectortype="straight"/>
            <v:shape id="_x0000_s1170" type="#_x0000_t32" style="position:absolute;left:7982;top:2817;width:3311;height:0" o:connectortype="straight"/>
            <v:shape id="_x0000_s1171" type="#_x0000_t32" style="position:absolute;left:8798;top:2043;width:1534;height:791" o:connectortype="straight"/>
            <v:shape id="_x0000_s1172" type="#_x0000_t32" style="position:absolute;left:7317;top:1591;width:864;height:0" o:connectortype="straight">
              <v:stroke endarrow="block"/>
            </v:shape>
            <v:shape id="_x0000_s1173" type="#_x0000_t32" style="position:absolute;left:7368;top:1591;width:665;height:0" o:connectortype="straight">
              <v:stroke endarrow="block"/>
            </v:shape>
            <v:shape id="_x0000_s1174" type="#_x0000_t32" style="position:absolute;left:7982;top:2817;width:665;height:0" o:connectortype="straight">
              <v:stroke endarrow="block"/>
            </v:shape>
            <v:shape id="_x0000_s1175" type="#_x0000_t32" style="position:absolute;left:7982;top:2817;width:864;height:0" o:connectortype="straight">
              <v:stroke endarrow="block"/>
            </v:shape>
            <v:shape id="_x0000_s1176" type="#_x0000_t202" style="position:absolute;left:8078;top:1545;width:720;height:498" filled="f" stroked="f">
              <v:textbox style="mso-next-textbox:#_x0000_s1176">
                <w:txbxContent>
                  <w:p w:rsidR="005F0E2D" w:rsidRPr="005F0E2D" w:rsidRDefault="005F0E2D" w:rsidP="005F0E2D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5F0E2D">
                      <w:rPr>
                        <w:rFonts w:ascii="Arial" w:hAnsi="Arial" w:cs="Arial"/>
                        <w:b/>
                      </w:rPr>
                      <w:t>1</w:t>
                    </w:r>
                  </w:p>
                </w:txbxContent>
              </v:textbox>
            </v:shape>
            <v:shape id="_x0000_s1177" type="#_x0000_t202" style="position:absolute;left:8658;top:1785;width:720;height:498" filled="f" stroked="f">
              <v:textbox style="mso-next-textbox:#_x0000_s1177">
                <w:txbxContent>
                  <w:p w:rsidR="005F0E2D" w:rsidRPr="005F0E2D" w:rsidRDefault="005F0E2D" w:rsidP="005F0E2D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2</w:t>
                    </w:r>
                  </w:p>
                </w:txbxContent>
              </v:textbox>
            </v:shape>
            <v:shape id="_x0000_s1178" type="#_x0000_t202" style="position:absolute;left:9475;top:2489;width:720;height:498" filled="f" stroked="f">
              <v:textbox style="mso-next-textbox:#_x0000_s1178">
                <w:txbxContent>
                  <w:p w:rsidR="005F0E2D" w:rsidRPr="005F0E2D" w:rsidRDefault="005F0E2D" w:rsidP="005F0E2D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3</w:t>
                    </w:r>
                  </w:p>
                </w:txbxContent>
              </v:textbox>
            </v:shape>
            <v:shape id="_x0000_s1179" type="#_x0000_t202" style="position:absolute;left:8308;top:1251;width:720;height:498" filled="f" stroked="f">
              <v:textbox style="mso-next-textbox:#_x0000_s1179">
                <w:txbxContent>
                  <w:p w:rsidR="005F0E2D" w:rsidRPr="005F0E2D" w:rsidRDefault="005F0E2D" w:rsidP="005F0E2D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4</w:t>
                    </w:r>
                  </w:p>
                </w:txbxContent>
              </v:textbox>
            </v:shape>
            <v:shape id="_x0000_s1180" type="#_x0000_t202" style="position:absolute;left:8960;top:2489;width:720;height:498" filled="f" stroked="f">
              <v:textbox style="mso-next-textbox:#_x0000_s1180">
                <w:txbxContent>
                  <w:p w:rsidR="005F0E2D" w:rsidRPr="005F0E2D" w:rsidRDefault="005F0E2D" w:rsidP="005F0E2D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5</w:t>
                    </w:r>
                  </w:p>
                </w:txbxContent>
              </v:textbox>
            </v:shape>
            <v:shape id="_x0000_s1181" type="#_x0000_t202" style="position:absolute;left:8743;top:2176;width:720;height:498" filled="f" stroked="f">
              <v:textbox style="mso-next-textbox:#_x0000_s1181">
                <w:txbxContent>
                  <w:p w:rsidR="005F0E2D" w:rsidRPr="005F0E2D" w:rsidRDefault="005F0E2D" w:rsidP="005F0E2D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6</w:t>
                    </w:r>
                  </w:p>
                </w:txbxContent>
              </v:textbox>
            </v:shape>
            <v:shape id="_x0000_s1182" type="#_x0000_t202" style="position:absolute;left:7587;top:1251;width:720;height:498" filled="f" stroked="f">
              <v:textbox style="mso-next-textbox:#_x0000_s1182">
                <w:txbxContent>
                  <w:p w:rsidR="005F0E2D" w:rsidRPr="005F0E2D" w:rsidRDefault="005F0E2D" w:rsidP="005F0E2D">
                    <w:pPr>
                      <w:jc w:val="center"/>
                      <w:rPr>
                        <w:rFonts w:ascii="Arial" w:hAnsi="Arial" w:cs="Arial"/>
                        <w:b/>
                        <w:i/>
                      </w:rPr>
                    </w:pPr>
                    <w:r w:rsidRPr="005F0E2D">
                      <w:rPr>
                        <w:rFonts w:ascii="Arial" w:hAnsi="Arial" w:cs="Arial"/>
                        <w:b/>
                        <w:i/>
                      </w:rPr>
                      <w:t>l</w:t>
                    </w:r>
                  </w:p>
                </w:txbxContent>
              </v:textbox>
            </v:shape>
            <v:shape id="_x0000_s1183" type="#_x0000_t202" style="position:absolute;left:8128;top:2489;width:720;height:498" filled="f" stroked="f">
              <v:textbox style="mso-next-textbox:#_x0000_s1183">
                <w:txbxContent>
                  <w:p w:rsidR="005F0E2D" w:rsidRPr="005F0E2D" w:rsidRDefault="005F0E2D" w:rsidP="005F0E2D">
                    <w:pPr>
                      <w:jc w:val="center"/>
                      <w:rPr>
                        <w:rFonts w:ascii="Arial" w:hAnsi="Arial" w:cs="Arial"/>
                        <w:b/>
                        <w:i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</w:rPr>
                      <w:t>m</w:t>
                    </w:r>
                  </w:p>
                </w:txbxContent>
              </v:textbox>
            </v:shape>
          </v:group>
        </w:pict>
      </w:r>
      <w:r w:rsidR="00976D15">
        <w:rPr>
          <w:rFonts w:ascii="Arial" w:hAnsi="Arial" w:cs="Arial"/>
          <w:sz w:val="24"/>
          <w:szCs w:val="24"/>
        </w:rPr>
        <w:t>Perhatikan gambar berikut !</w:t>
      </w:r>
      <m:oMath>
        <m:r>
          <w:rPr>
            <w:rFonts w:ascii="Cambria Math" w:hAnsi="Cambria Math" w:cs="Arial"/>
            <w:sz w:val="24"/>
            <w:szCs w:val="24"/>
          </w:rPr>
          <m:t>∟</m:t>
        </m:r>
      </m:oMath>
    </w:p>
    <w:p w:rsidR="00976D15" w:rsidRDefault="00976D15" w:rsidP="00976D15">
      <w:pPr>
        <w:pStyle w:val="NoSpacing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Besar sudut nomor 1 adalah 95</w:t>
      </w:r>
      <w:r>
        <w:rPr>
          <w:rFonts w:ascii="Arial" w:hAnsi="Arial" w:cs="Arial"/>
          <w:sz w:val="24"/>
          <w:szCs w:val="24"/>
          <w:vertAlign w:val="superscript"/>
        </w:rPr>
        <w:t>0</w:t>
      </w:r>
      <w:r>
        <w:rPr>
          <w:rFonts w:ascii="Arial" w:hAnsi="Arial" w:cs="Arial"/>
          <w:sz w:val="24"/>
          <w:szCs w:val="24"/>
        </w:rPr>
        <w:t>, dan besar sudut</w:t>
      </w:r>
    </w:p>
    <w:p w:rsidR="00976D15" w:rsidRDefault="00976D15" w:rsidP="00976D15">
      <w:pPr>
        <w:pStyle w:val="NoSpacing"/>
        <w:ind w:left="426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nomor 2 adalah 110</w:t>
      </w:r>
      <w:r>
        <w:rPr>
          <w:rFonts w:ascii="Arial" w:hAnsi="Arial" w:cs="Arial"/>
          <w:sz w:val="24"/>
          <w:szCs w:val="24"/>
          <w:vertAlign w:val="superscript"/>
        </w:rPr>
        <w:t>0.</w:t>
      </w:r>
    </w:p>
    <w:p w:rsidR="00976D15" w:rsidRDefault="00976D15" w:rsidP="00976D15">
      <w:pPr>
        <w:pStyle w:val="NoSpacing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Besar sudut nomor 3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21)</w:t>
      </w:r>
    </w:p>
    <w:p w:rsidR="006416B7" w:rsidRDefault="006416B7" w:rsidP="006416B7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  <w:vertAlign w:val="superscript"/>
        </w:rPr>
        <w:t>0</w:t>
      </w:r>
    </w:p>
    <w:p w:rsidR="006416B7" w:rsidRDefault="006416B7" w:rsidP="006416B7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  <w:vertAlign w:val="superscript"/>
        </w:rPr>
        <w:t>0</w:t>
      </w:r>
    </w:p>
    <w:p w:rsidR="006416B7" w:rsidRDefault="006416B7" w:rsidP="006416B7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  <w:vertAlign w:val="superscript"/>
        </w:rPr>
        <w:t>0</w:t>
      </w:r>
    </w:p>
    <w:p w:rsidR="006416B7" w:rsidRDefault="006416B7" w:rsidP="006416B7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</w:t>
      </w:r>
      <w:r>
        <w:rPr>
          <w:rFonts w:ascii="Arial" w:hAnsi="Arial" w:cs="Arial"/>
          <w:sz w:val="24"/>
          <w:szCs w:val="24"/>
          <w:vertAlign w:val="superscript"/>
        </w:rPr>
        <w:t>0</w:t>
      </w:r>
    </w:p>
    <w:p w:rsidR="006416B7" w:rsidRPr="00976D15" w:rsidRDefault="006416B7" w:rsidP="006416B7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976D15" w:rsidRDefault="00C63446" w:rsidP="00B21FAE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pict>
          <v:group id="_x0000_s1203" style="position:absolute;left:0;text-align:left;margin-left:5.55pt;margin-top:10.9pt;width:426.25pt;height:267.6pt;z-index:251829248" coordorigin="1551,3756" coordsize="8525,5352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36" type="#_x0000_t5" style="position:absolute;left:2260;top:4588;width:1732;height:1378;rotation:1077180fd"/>
            <v:shape id="_x0000_s1137" type="#_x0000_t32" style="position:absolute;left:2953;top:4588;width:383;height:1378;flip:x" o:connectortype="straight"/>
            <v:shape id="_x0000_s1138" type="#_x0000_t32" style="position:absolute;left:2533;top:5718;width:109;height:230;flip:y" o:connectortype="straight"/>
            <v:shape id="_x0000_s1139" type="#_x0000_t32" style="position:absolute;left:3259;top:5922;width:109;height:230;flip:y" o:connectortype="straight"/>
            <v:shape id="_x0000_s1140" type="#_x0000_t202" style="position:absolute;left:2861;top:4203;width:929;height:583" filled="f" stroked="f">
              <v:textbox style="mso-next-textbox:#_x0000_s1140">
                <w:txbxContent>
                  <w:p w:rsidR="009914A3" w:rsidRPr="009914A3" w:rsidRDefault="009914A3" w:rsidP="009914A3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9914A3">
                      <w:rPr>
                        <w:b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  <v:shape id="_x0000_s1141" type="#_x0000_t202" style="position:absolute;left:3391;top:5972;width:929;height:583" filled="f" stroked="f">
              <v:textbox style="mso-next-textbox:#_x0000_s1141">
                <w:txbxContent>
                  <w:p w:rsidR="009914A3" w:rsidRPr="009914A3" w:rsidRDefault="009914A3" w:rsidP="009914A3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_x0000_s1142" type="#_x0000_t202" style="position:absolute;left:2443;top:5826;width:929;height:583" filled="f" stroked="f">
              <v:textbox style="mso-next-textbox:#_x0000_s1142">
                <w:txbxContent>
                  <w:p w:rsidR="009914A3" w:rsidRPr="009914A3" w:rsidRDefault="009914A3" w:rsidP="009914A3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  <v:shape id="_x0000_s1143" type="#_x0000_t202" style="position:absolute;left:1551;top:5479;width:929;height:583" filled="f" stroked="f">
              <v:textbox style="mso-next-textbox:#_x0000_s1143">
                <w:txbxContent>
                  <w:p w:rsidR="009914A3" w:rsidRPr="009914A3" w:rsidRDefault="009914A3" w:rsidP="009914A3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B</w:t>
                    </w:r>
                  </w:p>
                </w:txbxContent>
              </v:textbox>
            </v:shape>
            <v:shape id="_x0000_s1144" type="#_x0000_t5" style="position:absolute;left:6959;top:4509;width:1732;height:1500;rotation:-7551691fd"/>
            <v:shape id="_x0000_s1145" type="#_x0000_t32" style="position:absolute;left:7166;top:4786;width:1290;height:784;flip:y" o:connectortype="straight"/>
            <v:shape id="_x0000_s1146" type="#_x0000_t202" style="position:absolute;left:6564;top:5333;width:929;height:583" filled="f" stroked="f">
              <v:textbox style="mso-next-textbox:#_x0000_s1146">
                <w:txbxContent>
                  <w:p w:rsidR="009914A3" w:rsidRPr="009914A3" w:rsidRDefault="009914A3" w:rsidP="009914A3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9914A3">
                      <w:rPr>
                        <w:b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  <v:shape id="_x0000_s1147" type="#_x0000_t202" style="position:absolute;left:7669;top:3756;width:929;height:583" filled="f" stroked="f">
              <v:textbox style="mso-next-textbox:#_x0000_s1147">
                <w:txbxContent>
                  <w:p w:rsidR="009914A3" w:rsidRPr="009914A3" w:rsidRDefault="009914A3" w:rsidP="009914A3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B</w:t>
                    </w:r>
                  </w:p>
                </w:txbxContent>
              </v:textbox>
            </v:shape>
            <v:shape id="_x0000_s1148" type="#_x0000_t202" style="position:absolute;left:8546;top:5443;width:929;height:583" filled="f" stroked="f">
              <v:textbox style="mso-next-textbox:#_x0000_s1148">
                <w:txbxContent>
                  <w:p w:rsidR="009914A3" w:rsidRPr="009914A3" w:rsidRDefault="009914A3" w:rsidP="009914A3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_x0000_s1149" type="#_x0000_t202" style="position:absolute;left:8128;top:4501;width:929;height:583" filled="f" stroked="f">
              <v:textbox style="mso-next-textbox:#_x0000_s1149">
                <w:txbxContent>
                  <w:p w:rsidR="009914A3" w:rsidRPr="009914A3" w:rsidRDefault="009914A3" w:rsidP="009914A3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  <v:shape id="_x0000_s1185" type="#_x0000_t32" style="position:absolute;left:8307;top:4889;width:149;height:84;flip:y" o:connectortype="straight"/>
            <v:shape id="_x0000_s1186" type="#_x0000_t32" style="position:absolute;left:8456;top:4889;width:90;height:195" o:connectortype="straight"/>
            <v:shape id="_x0000_s1187" type="#_x0000_t5" style="position:absolute;left:2213;top:7423;width:1732;height:1637;rotation:-7606759fd"/>
            <v:shape id="_x0000_s1189" type="#_x0000_t32" style="position:absolute;left:2346;top:7925;width:1561;height:669;flip:y" o:connectortype="straight"/>
            <v:oval id="_x0000_s1190" style="position:absolute;left:2642;top:8228;width:142;height:142"/>
            <v:oval id="_x0000_s1191" style="position:absolute;left:2719;top:8435;width:142;height:142"/>
            <v:shape id="_x0000_s1192" type="#_x0000_t202" style="position:absolute;left:1770;top:8370;width:929;height:583" filled="f" stroked="f">
              <v:textbox style="mso-next-textbox:#_x0000_s1192">
                <w:txbxContent>
                  <w:p w:rsidR="00C3572B" w:rsidRPr="009914A3" w:rsidRDefault="00C3572B" w:rsidP="00C3572B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9914A3">
                      <w:rPr>
                        <w:b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  <v:shape id="_x0000_s1193" type="#_x0000_t202" style="position:absolute;left:2968;top:6654;width:929;height:583" filled="f" stroked="f">
              <v:textbox style="mso-next-textbox:#_x0000_s1193">
                <w:txbxContent>
                  <w:p w:rsidR="00C3572B" w:rsidRPr="009914A3" w:rsidRDefault="00C3572B" w:rsidP="00C3572B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B</w:t>
                    </w:r>
                  </w:p>
                </w:txbxContent>
              </v:textbox>
            </v:shape>
            <v:shape id="_x0000_s1194" type="#_x0000_t202" style="position:absolute;left:3872;top:8416;width:929;height:583" filled="f" stroked="f">
              <v:textbox style="mso-next-textbox:#_x0000_s1194">
                <w:txbxContent>
                  <w:p w:rsidR="00C3572B" w:rsidRPr="009914A3" w:rsidRDefault="00C3572B" w:rsidP="00C3572B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_x0000_s1195" type="#_x0000_t202" style="position:absolute;left:3510;top:7573;width:929;height:583" filled="f" stroked="f">
              <v:textbox style="mso-next-textbox:#_x0000_s1195">
                <w:txbxContent>
                  <w:p w:rsidR="00C3572B" w:rsidRPr="009914A3" w:rsidRDefault="00C3572B" w:rsidP="00C3572B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  <v:shape id="_x0000_s1196" type="#_x0000_t5" style="position:absolute;left:8001;top:7263;width:1732;height:1637;rotation:-15104299fd"/>
            <v:shape id="_x0000_s1197" type="#_x0000_t32" style="position:absolute;left:8181;top:7641;width:1294;height:940" o:connectortype="straight"/>
            <v:oval id="_x0000_s1198" style="position:absolute;left:9169;top:8223;width:142;height:142"/>
            <v:shape id="_x0000_s1199" type="#_x0000_t202" style="position:absolute;left:9147;top:8399;width:929;height:583" filled="f" stroked="f">
              <v:textbox style="mso-next-textbox:#_x0000_s1199">
                <w:txbxContent>
                  <w:p w:rsidR="00FF77B6" w:rsidRPr="009914A3" w:rsidRDefault="00FF77B6" w:rsidP="00FF77B6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9914A3">
                      <w:rPr>
                        <w:b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  <v:shape id="_x0000_s1200" type="#_x0000_t202" style="position:absolute;left:8325;top:6509;width:929;height:583" filled="f" stroked="f">
              <v:textbox style="mso-next-textbox:#_x0000_s1200">
                <w:txbxContent>
                  <w:p w:rsidR="00FF77B6" w:rsidRPr="009914A3" w:rsidRDefault="00FF77B6" w:rsidP="00FF77B6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B</w:t>
                    </w:r>
                  </w:p>
                </w:txbxContent>
              </v:textbox>
            </v:shape>
            <v:shape id="_x0000_s1201" type="#_x0000_t202" style="position:absolute;left:7070;top:8005;width:929;height:583" filled="f" stroked="f">
              <v:textbox style="mso-next-textbox:#_x0000_s1201">
                <w:txbxContent>
                  <w:p w:rsidR="00FF77B6" w:rsidRPr="009914A3" w:rsidRDefault="00FF77B6" w:rsidP="00FF77B6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_x0000_s1202" type="#_x0000_t202" style="position:absolute;left:7597;top:7329;width:929;height:583" filled="f" stroked="f">
              <v:textbox style="mso-next-textbox:#_x0000_s1202">
                <w:txbxContent>
                  <w:p w:rsidR="00FF77B6" w:rsidRPr="009914A3" w:rsidRDefault="00FF77B6" w:rsidP="00FF77B6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 w:rsidR="00976D15">
        <w:rPr>
          <w:rFonts w:ascii="Arial" w:hAnsi="Arial" w:cs="Arial"/>
          <w:sz w:val="24"/>
          <w:szCs w:val="24"/>
        </w:rPr>
        <w:t xml:space="preserve">Garis AD yang merupakan </w:t>
      </w:r>
      <w:r w:rsidR="00976D15" w:rsidRPr="00976D15">
        <w:rPr>
          <w:rFonts w:ascii="Arial" w:hAnsi="Arial" w:cs="Arial"/>
          <w:sz w:val="24"/>
          <w:szCs w:val="24"/>
          <w:u w:val="single"/>
        </w:rPr>
        <w:t>garis berat</w:t>
      </w:r>
      <w:r w:rsidR="00976D15">
        <w:rPr>
          <w:rFonts w:ascii="Arial" w:hAnsi="Arial" w:cs="Arial"/>
          <w:sz w:val="24"/>
          <w:szCs w:val="24"/>
        </w:rPr>
        <w:t xml:space="preserve">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22)</w:t>
      </w:r>
    </w:p>
    <w:p w:rsidR="009914A3" w:rsidRDefault="009914A3" w:rsidP="009914A3">
      <w:pPr>
        <w:pStyle w:val="NoSpacing"/>
        <w:ind w:left="426"/>
        <w:rPr>
          <w:rFonts w:ascii="Arial" w:hAnsi="Arial" w:cs="Arial"/>
          <w:sz w:val="24"/>
          <w:szCs w:val="24"/>
        </w:rPr>
      </w:pPr>
    </w:p>
    <w:p w:rsidR="00172476" w:rsidRDefault="009914A3" w:rsidP="009914A3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B. </w:t>
      </w:r>
    </w:p>
    <w:p w:rsidR="00172476" w:rsidRDefault="00172476" w:rsidP="00172476">
      <w:pPr>
        <w:pStyle w:val="NoSpacing"/>
        <w:ind w:left="426"/>
        <w:rPr>
          <w:rFonts w:ascii="Arial" w:hAnsi="Arial" w:cs="Arial"/>
          <w:sz w:val="24"/>
          <w:szCs w:val="24"/>
        </w:rPr>
      </w:pPr>
    </w:p>
    <w:p w:rsidR="00172476" w:rsidRDefault="00172476" w:rsidP="00172476">
      <w:pPr>
        <w:pStyle w:val="NoSpacing"/>
        <w:ind w:left="426"/>
        <w:rPr>
          <w:rFonts w:ascii="Arial" w:hAnsi="Arial" w:cs="Arial"/>
          <w:sz w:val="24"/>
          <w:szCs w:val="24"/>
        </w:rPr>
      </w:pPr>
    </w:p>
    <w:p w:rsidR="00172476" w:rsidRDefault="00172476" w:rsidP="00172476">
      <w:pPr>
        <w:pStyle w:val="NoSpacing"/>
        <w:ind w:left="426"/>
        <w:rPr>
          <w:rFonts w:ascii="Arial" w:hAnsi="Arial" w:cs="Arial"/>
          <w:sz w:val="24"/>
          <w:szCs w:val="24"/>
        </w:rPr>
      </w:pPr>
    </w:p>
    <w:p w:rsidR="00172476" w:rsidRDefault="00172476" w:rsidP="00172476">
      <w:pPr>
        <w:pStyle w:val="NoSpacing"/>
        <w:ind w:left="426"/>
        <w:rPr>
          <w:rFonts w:ascii="Arial" w:hAnsi="Arial" w:cs="Arial"/>
          <w:sz w:val="24"/>
          <w:szCs w:val="24"/>
        </w:rPr>
      </w:pPr>
    </w:p>
    <w:p w:rsidR="00172476" w:rsidRDefault="00172476" w:rsidP="00172476">
      <w:pPr>
        <w:pStyle w:val="NoSpacing"/>
        <w:ind w:left="426"/>
        <w:rPr>
          <w:rFonts w:ascii="Arial" w:hAnsi="Arial" w:cs="Arial"/>
          <w:sz w:val="24"/>
          <w:szCs w:val="24"/>
        </w:rPr>
      </w:pPr>
    </w:p>
    <w:p w:rsidR="00172476" w:rsidRDefault="00172476" w:rsidP="00172476">
      <w:pPr>
        <w:pStyle w:val="NoSpacing"/>
        <w:ind w:left="426"/>
        <w:rPr>
          <w:rFonts w:ascii="Arial" w:hAnsi="Arial" w:cs="Arial"/>
          <w:sz w:val="24"/>
          <w:szCs w:val="24"/>
        </w:rPr>
      </w:pPr>
    </w:p>
    <w:p w:rsidR="009914A3" w:rsidRDefault="009914A3" w:rsidP="001C714B">
      <w:pPr>
        <w:pStyle w:val="NoSpacing"/>
        <w:ind w:left="426"/>
        <w:rPr>
          <w:rFonts w:ascii="Arial" w:hAnsi="Arial" w:cs="Arial"/>
          <w:sz w:val="24"/>
          <w:szCs w:val="24"/>
        </w:rPr>
      </w:pPr>
    </w:p>
    <w:p w:rsidR="009914A3" w:rsidRDefault="001C714B" w:rsidP="001C714B">
      <w:pPr>
        <w:pStyle w:val="NoSpacing"/>
        <w:numPr>
          <w:ilvl w:val="0"/>
          <w:numId w:val="43"/>
        </w:numPr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D.</w:t>
      </w:r>
      <w:r>
        <w:rPr>
          <w:rFonts w:ascii="Arial" w:hAnsi="Arial" w:cs="Arial"/>
          <w:sz w:val="24"/>
          <w:szCs w:val="24"/>
        </w:rPr>
        <w:tab/>
      </w:r>
      <w:r w:rsidR="00C3572B">
        <w:rPr>
          <w:rFonts w:ascii="Arial" w:hAnsi="Arial" w:cs="Arial"/>
          <w:sz w:val="24"/>
          <w:szCs w:val="24"/>
        </w:rPr>
        <w:t xml:space="preserve"> </w:t>
      </w:r>
      <w:r w:rsidR="00BB2F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9914A3" w:rsidRDefault="00C3572B" w:rsidP="00C3572B">
      <w:pPr>
        <w:pStyle w:val="NoSpacing"/>
        <w:tabs>
          <w:tab w:val="left" w:pos="4705"/>
        </w:tabs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914A3" w:rsidRDefault="009914A3" w:rsidP="00172476">
      <w:pPr>
        <w:pStyle w:val="NoSpacing"/>
        <w:ind w:left="426"/>
        <w:rPr>
          <w:rFonts w:ascii="Arial" w:hAnsi="Arial" w:cs="Arial"/>
          <w:sz w:val="24"/>
          <w:szCs w:val="24"/>
        </w:rPr>
      </w:pPr>
    </w:p>
    <w:p w:rsidR="009914A3" w:rsidRDefault="009914A3" w:rsidP="00172476">
      <w:pPr>
        <w:pStyle w:val="NoSpacing"/>
        <w:ind w:left="426"/>
        <w:rPr>
          <w:rFonts w:ascii="Arial" w:hAnsi="Arial" w:cs="Arial"/>
          <w:sz w:val="24"/>
          <w:szCs w:val="24"/>
        </w:rPr>
      </w:pPr>
    </w:p>
    <w:p w:rsidR="009914A3" w:rsidRDefault="009914A3" w:rsidP="00172476">
      <w:pPr>
        <w:pStyle w:val="NoSpacing"/>
        <w:ind w:left="426"/>
        <w:rPr>
          <w:rFonts w:ascii="Arial" w:hAnsi="Arial" w:cs="Arial"/>
          <w:sz w:val="24"/>
          <w:szCs w:val="24"/>
        </w:rPr>
      </w:pPr>
    </w:p>
    <w:p w:rsidR="009914A3" w:rsidRDefault="009914A3" w:rsidP="00172476">
      <w:pPr>
        <w:pStyle w:val="NoSpacing"/>
        <w:ind w:left="426"/>
        <w:rPr>
          <w:rFonts w:ascii="Arial" w:hAnsi="Arial" w:cs="Arial"/>
          <w:sz w:val="24"/>
          <w:szCs w:val="24"/>
        </w:rPr>
      </w:pPr>
    </w:p>
    <w:p w:rsidR="009914A3" w:rsidRDefault="009914A3" w:rsidP="00172476">
      <w:pPr>
        <w:pStyle w:val="NoSpacing"/>
        <w:ind w:left="426"/>
        <w:rPr>
          <w:rFonts w:ascii="Arial" w:hAnsi="Arial" w:cs="Arial"/>
          <w:sz w:val="24"/>
          <w:szCs w:val="24"/>
        </w:rPr>
      </w:pPr>
    </w:p>
    <w:p w:rsidR="009914A3" w:rsidRDefault="009914A3" w:rsidP="00172476">
      <w:pPr>
        <w:pStyle w:val="NoSpacing"/>
        <w:ind w:left="426"/>
        <w:rPr>
          <w:rFonts w:ascii="Arial" w:hAnsi="Arial" w:cs="Arial"/>
          <w:sz w:val="24"/>
          <w:szCs w:val="24"/>
        </w:rPr>
      </w:pPr>
    </w:p>
    <w:p w:rsidR="009914A3" w:rsidRDefault="00C63446" w:rsidP="00172476">
      <w:pPr>
        <w:pStyle w:val="NoSpacing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pict>
          <v:group id="_x0000_s1135" style="position:absolute;left:0;text-align:left;margin-left:311.45pt;margin-top:3.8pt;width:147.95pt;height:142.15pt;z-index:251762688" coordorigin="7669,3099" coordsize="2959,2843">
            <v:oval id="_x0000_s1126" style="position:absolute;left:7786;top:3520;width:2268;height:2268"/>
            <v:shape id="_x0000_s1128" type="#_x0000_t32" style="position:absolute;left:8895;top:3520;width:274;height:1146;flip:x" o:connectortype="straight"/>
            <v:shape id="_x0000_s1129" type="#_x0000_t32" style="position:absolute;left:8895;top:4666;width:1159;height:237" o:connectortype="straight"/>
            <v:shape id="_x0000_s1130" type="#_x0000_t32" style="position:absolute;left:8181;top:4666;width:714;height:875;flip:x" o:connectortype="straight"/>
            <v:shape id="_x0000_s1131" type="#_x0000_t202" style="position:absolute;left:8307;top:4302;width:823;height:547" filled="f" stroked="f">
              <v:textbox style="mso-next-textbox:#_x0000_s1131">
                <w:txbxContent>
                  <w:p w:rsidR="00172476" w:rsidRPr="00172476" w:rsidRDefault="00172476" w:rsidP="00172476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172476">
                      <w:rPr>
                        <w:b/>
                        <w:sz w:val="32"/>
                        <w:szCs w:val="32"/>
                      </w:rPr>
                      <w:t>O</w:t>
                    </w:r>
                  </w:p>
                </w:txbxContent>
              </v:textbox>
            </v:shape>
            <v:shape id="_x0000_s1132" type="#_x0000_t202" style="position:absolute;left:8747;top:3099;width:823;height:547" filled="f" stroked="f">
              <v:textbox style="mso-next-textbox:#_x0000_s1132">
                <w:txbxContent>
                  <w:p w:rsidR="00172476" w:rsidRPr="00172476" w:rsidRDefault="00172476" w:rsidP="00172476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  <v:shape id="_x0000_s1133" type="#_x0000_t202" style="position:absolute;left:9805;top:4666;width:823;height:547" filled="f" stroked="f">
              <v:textbox style="mso-next-textbox:#_x0000_s1133">
                <w:txbxContent>
                  <w:p w:rsidR="00172476" w:rsidRPr="00172476" w:rsidRDefault="00172476" w:rsidP="00172476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B</w:t>
                    </w:r>
                  </w:p>
                </w:txbxContent>
              </v:textbox>
            </v:shape>
            <v:shape id="_x0000_s1134" type="#_x0000_t202" style="position:absolute;left:7669;top:5395;width:823;height:547" filled="f" stroked="f">
              <v:textbox style="mso-next-textbox:#_x0000_s1134">
                <w:txbxContent>
                  <w:p w:rsidR="00172476" w:rsidRPr="00172476" w:rsidRDefault="00172476" w:rsidP="00172476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</w:p>
    <w:p w:rsidR="009914A3" w:rsidRDefault="009914A3" w:rsidP="00172476">
      <w:pPr>
        <w:pStyle w:val="NoSpacing"/>
        <w:ind w:left="426"/>
        <w:rPr>
          <w:rFonts w:ascii="Arial" w:hAnsi="Arial" w:cs="Arial"/>
          <w:sz w:val="24"/>
          <w:szCs w:val="24"/>
        </w:rPr>
      </w:pPr>
    </w:p>
    <w:p w:rsidR="00976D15" w:rsidRPr="00976D15" w:rsidRDefault="00976D15" w:rsidP="00B21FAE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Pada gambar di samping, diketahui </w:t>
      </w:r>
      <m:oMath>
        <m:r>
          <w:rPr>
            <w:rFonts w:ascii="Cambria Math" w:hAnsi="Cambria Math" w:cs="Arial"/>
            <w:sz w:val="24"/>
            <w:szCs w:val="24"/>
          </w:rPr>
          <m:t>∠</m:t>
        </m:r>
      </m:oMath>
      <w:r>
        <w:rPr>
          <w:rFonts w:ascii="Arial" w:eastAsiaTheme="minorEastAsia" w:hAnsi="Arial" w:cs="Arial"/>
          <w:sz w:val="24"/>
          <w:szCs w:val="24"/>
        </w:rPr>
        <w:t xml:space="preserve"> AOB = 80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0</w:t>
      </w:r>
      <w:r>
        <w:rPr>
          <w:rFonts w:ascii="Arial" w:eastAsiaTheme="minorEastAsia" w:hAnsi="Arial" w:cs="Arial"/>
          <w:sz w:val="24"/>
          <w:szCs w:val="24"/>
        </w:rPr>
        <w:t>,</w:t>
      </w:r>
    </w:p>
    <w:p w:rsidR="00976D15" w:rsidRDefault="00976D15" w:rsidP="00976D15">
      <w:pPr>
        <w:pStyle w:val="NoSpacing"/>
        <w:ind w:left="426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∠</m:t>
        </m:r>
      </m:oMath>
      <w:r>
        <w:rPr>
          <w:rFonts w:ascii="Arial" w:hAnsi="Arial" w:cs="Arial"/>
          <w:sz w:val="24"/>
          <w:szCs w:val="24"/>
        </w:rPr>
        <w:t>BOC = 128</w:t>
      </w:r>
      <w:r>
        <w:rPr>
          <w:rFonts w:ascii="Arial" w:hAnsi="Arial" w:cs="Arial"/>
          <w:sz w:val="24"/>
          <w:szCs w:val="24"/>
          <w:vertAlign w:val="superscript"/>
        </w:rPr>
        <w:t>0</w:t>
      </w:r>
      <w:r>
        <w:rPr>
          <w:rFonts w:ascii="Arial" w:hAnsi="Arial" w:cs="Arial"/>
          <w:sz w:val="24"/>
          <w:szCs w:val="24"/>
        </w:rPr>
        <w:t xml:space="preserve"> dan luas juring OAB = 30 dm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976D15" w:rsidRDefault="00976D15" w:rsidP="00976D15">
      <w:pPr>
        <w:pStyle w:val="NoSpacing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Luas juring OBC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23)</w:t>
      </w:r>
    </w:p>
    <w:p w:rsidR="006416B7" w:rsidRDefault="006416B7" w:rsidP="006416B7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10,67 dm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:rsidR="006416B7" w:rsidRDefault="006416B7" w:rsidP="006416B7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18,75 dm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:rsidR="006416B7" w:rsidRDefault="006416B7" w:rsidP="006416B7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40,00 dm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:rsidR="006416B7" w:rsidRDefault="006416B7" w:rsidP="006416B7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48,00 dm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:rsidR="006416B7" w:rsidRPr="00976D15" w:rsidRDefault="006416B7" w:rsidP="006416B7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976D15" w:rsidRDefault="00976D15" w:rsidP="00B21FAE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Panjang garis singgung persekutuan luar duas lingkaran 24 cm, sedangkan jarak kedua pusatnya 26 cm. Jika panjang jari-jari lingkaran yang besar 15 cm, maka panjang jari-jari lingkaran yang lain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24)</w:t>
      </w:r>
    </w:p>
    <w:p w:rsidR="006416B7" w:rsidRDefault="006416B7" w:rsidP="006416B7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cm</w:t>
      </w:r>
    </w:p>
    <w:p w:rsidR="006416B7" w:rsidRDefault="006416B7" w:rsidP="006416B7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cm</w:t>
      </w:r>
    </w:p>
    <w:p w:rsidR="006416B7" w:rsidRDefault="006416B7" w:rsidP="006416B7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 cm</w:t>
      </w:r>
    </w:p>
    <w:p w:rsidR="006416B7" w:rsidRDefault="006416B7" w:rsidP="006416B7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cm</w:t>
      </w:r>
    </w:p>
    <w:p w:rsidR="006416B7" w:rsidRDefault="006416B7" w:rsidP="006416B7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976D15" w:rsidRPr="006416B7" w:rsidRDefault="00976D15" w:rsidP="00B21FAE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Persamaan garis yang melalui titik (1, 2) dan tegak lurus garis </w:t>
      </w:r>
      <m:oMath>
        <m:r>
          <w:rPr>
            <w:rFonts w:ascii="Cambria Math" w:hAnsi="Cambria Math" w:cs="Arial"/>
            <w:sz w:val="24"/>
            <w:szCs w:val="24"/>
          </w:rPr>
          <m:t>y= -2x+5</m:t>
        </m:r>
      </m:oMath>
      <w:r>
        <w:rPr>
          <w:rFonts w:ascii="Arial" w:eastAsiaTheme="minorEastAsia" w:hAnsi="Arial" w:cs="Arial"/>
          <w:sz w:val="24"/>
          <w:szCs w:val="24"/>
        </w:rPr>
        <w:t xml:space="preserve">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25)</w:t>
      </w:r>
    </w:p>
    <w:p w:rsidR="006416B7" w:rsidRPr="006416B7" w:rsidRDefault="006416B7" w:rsidP="006416B7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2x+y+3=0</m:t>
        </m:r>
      </m:oMath>
    </w:p>
    <w:p w:rsidR="006416B7" w:rsidRPr="006416B7" w:rsidRDefault="006416B7" w:rsidP="006416B7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w:lastRenderedPageBreak/>
          <m:t>2x-y+3=0</m:t>
        </m:r>
      </m:oMath>
    </w:p>
    <w:p w:rsidR="006416B7" w:rsidRPr="006416B7" w:rsidRDefault="006416B7" w:rsidP="006416B7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x+2y+3=0</m:t>
        </m:r>
      </m:oMath>
    </w:p>
    <w:p w:rsidR="006416B7" w:rsidRPr="006416B7" w:rsidRDefault="006416B7" w:rsidP="006416B7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x-2y+3=0</m:t>
        </m:r>
      </m:oMath>
    </w:p>
    <w:p w:rsidR="006416B7" w:rsidRPr="00976D15" w:rsidRDefault="006416B7" w:rsidP="006416B7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976D15" w:rsidRPr="00976D15" w:rsidRDefault="00C63446" w:rsidP="00B21FAE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 w:rsidRPr="00C63446">
        <w:rPr>
          <w:rFonts w:ascii="Arial" w:eastAsiaTheme="minorEastAsia" w:hAnsi="Arial" w:cs="Arial"/>
          <w:noProof/>
          <w:sz w:val="24"/>
          <w:szCs w:val="24"/>
          <w:lang w:eastAsia="id-ID"/>
        </w:rPr>
        <w:pict>
          <v:group id="_x0000_s1125" style="position:absolute;left:0;text-align:left;margin-left:41pt;margin-top:12.7pt;width:296.05pt;height:122.8pt;z-index:251753472" coordorigin="2260,10011" coordsize="5921,2456">
            <v:shape id="_x0000_s1111" type="#_x0000_t5" style="position:absolute;left:2588;top:10429;width:1896;height:1695"/>
            <v:shape id="_x0000_s1112" type="#_x0000_t5" style="position:absolute;left:5954;top:10393;width:1896;height:1695"/>
            <v:shape id="_x0000_s1113" type="#_x0000_t202" style="position:absolute;left:2260;top:11996;width:601;height:471" filled="f" stroked="f">
              <v:textbox style="mso-next-textbox:#_x0000_s1113">
                <w:txbxContent>
                  <w:p w:rsidR="00EC528D" w:rsidRPr="00EC528D" w:rsidRDefault="00EC528D" w:rsidP="00EC528D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EC528D">
                      <w:rPr>
                        <w:b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  <v:shape id="_x0000_s1114" type="#_x0000_t202" style="position:absolute;left:4287;top:11996;width:601;height:471" filled="f" stroked="f">
              <v:textbox style="mso-next-textbox:#_x0000_s1114">
                <w:txbxContent>
                  <w:p w:rsidR="00EC528D" w:rsidRPr="00EC528D" w:rsidRDefault="00EC528D" w:rsidP="00EC528D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_x0000_s1115" type="#_x0000_t202" style="position:absolute;left:3229;top:10047;width:601;height:471" filled="f" stroked="f">
              <v:textbox style="mso-next-textbox:#_x0000_s1115">
                <w:txbxContent>
                  <w:p w:rsidR="00EC528D" w:rsidRPr="00EC528D" w:rsidRDefault="00EC528D" w:rsidP="00EC528D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B</w:t>
                    </w:r>
                  </w:p>
                </w:txbxContent>
              </v:textbox>
            </v:shape>
            <v:shape id="_x0000_s1116" type="#_x0000_t202" style="position:absolute;left:5635;top:11996;width:601;height:471" filled="f" stroked="f">
              <v:textbox style="mso-next-textbox:#_x0000_s1116">
                <w:txbxContent>
                  <w:p w:rsidR="00EC528D" w:rsidRPr="00EC528D" w:rsidRDefault="00EC528D" w:rsidP="00EC528D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P</w:t>
                    </w:r>
                  </w:p>
                </w:txbxContent>
              </v:textbox>
            </v:shape>
            <v:shape id="_x0000_s1117" type="#_x0000_t202" style="position:absolute;left:7580;top:11978;width:601;height:471" filled="f" stroked="f">
              <v:textbox style="mso-next-textbox:#_x0000_s1117">
                <w:txbxContent>
                  <w:p w:rsidR="00EC528D" w:rsidRPr="00EC528D" w:rsidRDefault="00EC528D" w:rsidP="00EC528D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O</w:t>
                    </w:r>
                  </w:p>
                </w:txbxContent>
              </v:textbox>
            </v:shape>
            <v:shape id="_x0000_s1118" type="#_x0000_t202" style="position:absolute;left:6601;top:10011;width:601;height:471" filled="f" stroked="f">
              <v:textbox style="mso-next-textbox:#_x0000_s1118">
                <w:txbxContent>
                  <w:p w:rsidR="00EC528D" w:rsidRPr="00EC528D" w:rsidRDefault="00EC528D" w:rsidP="00EC528D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T</w:t>
                    </w:r>
                  </w:p>
                </w:txbxContent>
              </v:textbox>
            </v:shape>
            <v:shape id="_x0000_s1119" type="#_x0000_t32" style="position:absolute;left:2861;top:11210;width:368;height:219" o:connectortype="straight"/>
            <v:shape id="_x0000_s1120" type="#_x0000_t32" style="position:absolute;left:6236;top:11122;width:368;height:219" o:connectortype="straight"/>
            <v:shape id="_x0000_s1121" type="#_x0000_t32" style="position:absolute;left:6197;top:11213;width:368;height:219" o:connectortype="straight"/>
            <v:shape id="_x0000_s1122" type="#_x0000_t32" style="position:absolute;left:6927;top:11978;width:0;height:253" o:connectortype="straight"/>
            <v:shape id="_x0000_s1123" type="#_x0000_t32" style="position:absolute;left:3555;top:12032;width:0;height:253" o:connectortype="straight"/>
            <v:shape id="_x0000_s1124" type="#_x0000_t32" style="position:absolute;left:3481;top:12021;width:0;height:253" o:connectortype="straight"/>
          </v:group>
        </w:pict>
      </w:r>
      <w:r w:rsidR="00976D15">
        <w:rPr>
          <w:rFonts w:ascii="Arial" w:eastAsiaTheme="minorEastAsia" w:hAnsi="Arial" w:cs="Arial"/>
          <w:sz w:val="24"/>
          <w:szCs w:val="24"/>
        </w:rPr>
        <w:t>Perhatikan gambar !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26)</w:t>
      </w:r>
    </w:p>
    <w:p w:rsidR="00EC528D" w:rsidRDefault="00EC528D" w:rsidP="001279F5">
      <w:pPr>
        <w:pStyle w:val="NoSpacing"/>
        <w:ind w:left="426"/>
        <w:rPr>
          <w:rFonts w:ascii="Arial" w:eastAsiaTheme="minorEastAsia" w:hAnsi="Arial" w:cs="Arial"/>
          <w:sz w:val="24"/>
          <w:szCs w:val="24"/>
        </w:rPr>
      </w:pPr>
    </w:p>
    <w:p w:rsidR="00EC528D" w:rsidRDefault="00EC528D" w:rsidP="001279F5">
      <w:pPr>
        <w:pStyle w:val="NoSpacing"/>
        <w:ind w:left="426"/>
        <w:rPr>
          <w:rFonts w:ascii="Arial" w:eastAsiaTheme="minorEastAsia" w:hAnsi="Arial" w:cs="Arial"/>
          <w:sz w:val="24"/>
          <w:szCs w:val="24"/>
        </w:rPr>
      </w:pPr>
    </w:p>
    <w:p w:rsidR="00EC528D" w:rsidRDefault="00EC528D" w:rsidP="001279F5">
      <w:pPr>
        <w:pStyle w:val="NoSpacing"/>
        <w:ind w:left="426"/>
        <w:rPr>
          <w:rFonts w:ascii="Arial" w:eastAsiaTheme="minorEastAsia" w:hAnsi="Arial" w:cs="Arial"/>
          <w:sz w:val="24"/>
          <w:szCs w:val="24"/>
        </w:rPr>
      </w:pPr>
    </w:p>
    <w:p w:rsidR="00EC528D" w:rsidRDefault="00EC528D" w:rsidP="001279F5">
      <w:pPr>
        <w:pStyle w:val="NoSpacing"/>
        <w:ind w:left="426"/>
        <w:rPr>
          <w:rFonts w:ascii="Arial" w:eastAsiaTheme="minorEastAsia" w:hAnsi="Arial" w:cs="Arial"/>
          <w:sz w:val="24"/>
          <w:szCs w:val="24"/>
        </w:rPr>
      </w:pPr>
    </w:p>
    <w:p w:rsidR="00EC528D" w:rsidRDefault="00EC528D" w:rsidP="001279F5">
      <w:pPr>
        <w:pStyle w:val="NoSpacing"/>
        <w:ind w:left="426"/>
        <w:rPr>
          <w:rFonts w:ascii="Arial" w:eastAsiaTheme="minorEastAsia" w:hAnsi="Arial" w:cs="Arial"/>
          <w:sz w:val="24"/>
          <w:szCs w:val="24"/>
        </w:rPr>
      </w:pPr>
    </w:p>
    <w:p w:rsidR="00EC528D" w:rsidRDefault="00EC528D" w:rsidP="001279F5">
      <w:pPr>
        <w:pStyle w:val="NoSpacing"/>
        <w:ind w:left="426"/>
        <w:rPr>
          <w:rFonts w:ascii="Arial" w:eastAsiaTheme="minorEastAsia" w:hAnsi="Arial" w:cs="Arial"/>
          <w:sz w:val="24"/>
          <w:szCs w:val="24"/>
        </w:rPr>
      </w:pPr>
    </w:p>
    <w:p w:rsidR="00EC528D" w:rsidRDefault="00EC528D" w:rsidP="001279F5">
      <w:pPr>
        <w:pStyle w:val="NoSpacing"/>
        <w:ind w:left="426"/>
        <w:rPr>
          <w:rFonts w:ascii="Arial" w:eastAsiaTheme="minorEastAsia" w:hAnsi="Arial" w:cs="Arial"/>
          <w:sz w:val="24"/>
          <w:szCs w:val="24"/>
        </w:rPr>
      </w:pPr>
    </w:p>
    <w:p w:rsidR="00EC528D" w:rsidRDefault="00EC528D" w:rsidP="001279F5">
      <w:pPr>
        <w:pStyle w:val="NoSpacing"/>
        <w:ind w:left="426"/>
        <w:rPr>
          <w:rFonts w:ascii="Arial" w:eastAsiaTheme="minorEastAsia" w:hAnsi="Arial" w:cs="Arial"/>
          <w:sz w:val="24"/>
          <w:szCs w:val="24"/>
        </w:rPr>
      </w:pPr>
    </w:p>
    <w:p w:rsidR="00EC528D" w:rsidRDefault="00EC528D" w:rsidP="001279F5">
      <w:pPr>
        <w:pStyle w:val="NoSpacing"/>
        <w:ind w:left="426"/>
        <w:rPr>
          <w:rFonts w:ascii="Arial" w:eastAsiaTheme="minorEastAsia" w:hAnsi="Arial" w:cs="Arial"/>
          <w:sz w:val="24"/>
          <w:szCs w:val="24"/>
        </w:rPr>
      </w:pPr>
    </w:p>
    <w:p w:rsidR="006416B7" w:rsidRDefault="00976D15" w:rsidP="001279F5">
      <w:pPr>
        <w:pStyle w:val="NoSpacing"/>
        <w:ind w:left="426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Segitiga ABC kongruen dengan POT. Pasangan sudut yang sama besar adalah</w:t>
      </w:r>
      <w:r w:rsidR="00581607">
        <w:rPr>
          <w:rFonts w:ascii="Arial" w:eastAsiaTheme="minorEastAsia" w:hAnsi="Arial" w:cs="Arial"/>
          <w:sz w:val="24"/>
          <w:szCs w:val="24"/>
        </w:rPr>
        <w:t>..</w:t>
      </w:r>
    </w:p>
    <w:p w:rsidR="001279F5" w:rsidRDefault="001279F5" w:rsidP="001279F5">
      <w:pPr>
        <w:pStyle w:val="NoSpacing"/>
        <w:numPr>
          <w:ilvl w:val="0"/>
          <w:numId w:val="27"/>
        </w:numPr>
        <w:rPr>
          <w:rFonts w:ascii="Arial" w:eastAsiaTheme="minorEastAsia" w:hAnsi="Arial" w:cs="Arial"/>
          <w:sz w:val="24"/>
          <w:szCs w:val="24"/>
        </w:rPr>
      </w:pPr>
      <m:oMath>
        <m:r>
          <w:rPr>
            <w:rFonts w:ascii="Cambria Math" w:eastAsiaTheme="minorEastAsia" w:hAnsi="Cambria Math" w:cs="Arial"/>
            <w:sz w:val="24"/>
            <w:szCs w:val="24"/>
          </w:rPr>
          <m:t>∠</m:t>
        </m:r>
      </m:oMath>
      <w:r>
        <w:rPr>
          <w:rFonts w:ascii="Arial" w:eastAsiaTheme="minorEastAsia" w:hAnsi="Arial" w:cs="Arial"/>
          <w:sz w:val="24"/>
          <w:szCs w:val="24"/>
        </w:rPr>
        <w:t xml:space="preserve"> BAC =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∠</m:t>
        </m:r>
      </m:oMath>
      <w:r>
        <w:rPr>
          <w:rFonts w:ascii="Arial" w:eastAsiaTheme="minorEastAsia" w:hAnsi="Arial" w:cs="Arial"/>
          <w:sz w:val="24"/>
          <w:szCs w:val="24"/>
        </w:rPr>
        <w:t xml:space="preserve"> POT</w:t>
      </w:r>
    </w:p>
    <w:p w:rsidR="001279F5" w:rsidRDefault="001279F5" w:rsidP="001279F5">
      <w:pPr>
        <w:pStyle w:val="NoSpacing"/>
        <w:numPr>
          <w:ilvl w:val="0"/>
          <w:numId w:val="27"/>
        </w:numPr>
        <w:rPr>
          <w:rFonts w:ascii="Arial" w:eastAsiaTheme="minorEastAsia" w:hAnsi="Arial" w:cs="Arial"/>
          <w:sz w:val="24"/>
          <w:szCs w:val="24"/>
        </w:rPr>
      </w:pPr>
      <m:oMath>
        <m:r>
          <w:rPr>
            <w:rFonts w:ascii="Cambria Math" w:eastAsiaTheme="minorEastAsia" w:hAnsi="Cambria Math" w:cs="Arial"/>
            <w:sz w:val="24"/>
            <w:szCs w:val="24"/>
          </w:rPr>
          <m:t>∠</m:t>
        </m:r>
      </m:oMath>
      <w:r>
        <w:rPr>
          <w:rFonts w:ascii="Arial" w:eastAsiaTheme="minorEastAsia" w:hAnsi="Arial" w:cs="Arial"/>
          <w:sz w:val="24"/>
          <w:szCs w:val="24"/>
        </w:rPr>
        <w:t xml:space="preserve"> BAC =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∠</m:t>
        </m:r>
      </m:oMath>
      <w:r>
        <w:rPr>
          <w:rFonts w:ascii="Arial" w:eastAsiaTheme="minorEastAsia" w:hAnsi="Arial" w:cs="Arial"/>
          <w:sz w:val="24"/>
          <w:szCs w:val="24"/>
        </w:rPr>
        <w:t xml:space="preserve"> PTO</w:t>
      </w:r>
    </w:p>
    <w:p w:rsidR="001279F5" w:rsidRDefault="00C63446" w:rsidP="001279F5">
      <w:pPr>
        <w:pStyle w:val="NoSpacing"/>
        <w:numPr>
          <w:ilvl w:val="0"/>
          <w:numId w:val="27"/>
        </w:numPr>
        <w:rPr>
          <w:rFonts w:ascii="Arial" w:eastAsiaTheme="minorEastAsia" w:hAnsi="Arial" w:cs="Arial"/>
          <w:sz w:val="24"/>
          <w:szCs w:val="24"/>
        </w:rPr>
      </w:pPr>
      <w:r w:rsidRPr="00C63446">
        <w:rPr>
          <w:rFonts w:ascii="Arial" w:hAnsi="Arial" w:cs="Arial"/>
          <w:noProof/>
          <w:sz w:val="24"/>
          <w:szCs w:val="24"/>
          <w:lang w:eastAsia="id-ID"/>
        </w:rPr>
        <w:pict>
          <v:group id="_x0000_s1110" style="position:absolute;left:0;text-align:left;margin-left:285.4pt;margin-top:9.6pt;width:209.45pt;height:134.9pt;z-index:251738112" coordorigin="7148,11064" coordsize="4189,2698">
            <v:shape id="_x0000_s1094" type="#_x0000_t32" style="position:absolute;left:7601;top:13397;width:3299;height:0" o:connectortype="straight"/>
            <v:shape id="_x0000_s1095" type="#_x0000_t32" style="position:absolute;left:8055;top:12505;width:2390;height:0" o:connectortype="straight"/>
            <v:shape id="_x0000_s1096" type="#_x0000_t32" style="position:absolute;left:8548;top:11465;width:1385;height:1" o:connectortype="straight"/>
            <v:shape id="_x0000_s1097" type="#_x0000_t32" style="position:absolute;left:9933;top:11465;width:967;height:1932" o:connectortype="straight"/>
            <v:shape id="_x0000_s1098" type="#_x0000_t32" style="position:absolute;left:7601;top:11465;width:947;height:1932;flip:x" o:connectortype="straight"/>
            <v:shape id="_x0000_s1099" type="#_x0000_t32" style="position:absolute;left:8548;top:11465;width:712;height:1;flip:y" o:connectortype="straight">
              <v:stroke endarrow="block"/>
            </v:shape>
            <v:shape id="_x0000_s1100" type="#_x0000_t32" style="position:absolute;left:8055;top:12505;width:1205;height:0" o:connectortype="straight">
              <v:stroke endarrow="block"/>
            </v:shape>
            <v:shape id="_x0000_s1101" type="#_x0000_t32" style="position:absolute;left:7601;top:13397;width:1659;height:0" o:connectortype="straight">
              <v:stroke endarrow="block"/>
            </v:shape>
            <v:shape id="_x0000_s1102" type="#_x0000_t202" style="position:absolute;left:8109;top:11136;width:638;height:583" filled="f" stroked="f">
              <v:textbox style="mso-next-textbox:#_x0000_s1102">
                <w:txbxContent>
                  <w:p w:rsidR="00DB6877" w:rsidRPr="00DB6877" w:rsidRDefault="00DB6877" w:rsidP="00DB6877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DB6877">
                      <w:rPr>
                        <w:b/>
                        <w:sz w:val="32"/>
                        <w:szCs w:val="32"/>
                      </w:rPr>
                      <w:t>S</w:t>
                    </w:r>
                  </w:p>
                </w:txbxContent>
              </v:textbox>
            </v:shape>
            <v:shape id="_x0000_s1103" type="#_x0000_t202" style="position:absolute;left:9735;top:11154;width:638;height:583" filled="f" stroked="f">
              <v:textbox style="mso-next-textbox:#_x0000_s1103">
                <w:txbxContent>
                  <w:p w:rsidR="00DB6877" w:rsidRPr="00DB6877" w:rsidRDefault="00DB6877" w:rsidP="00DB6877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 xml:space="preserve">  R</w:t>
                    </w:r>
                  </w:p>
                </w:txbxContent>
              </v:textbox>
            </v:shape>
            <v:shape id="_x0000_s1104" type="#_x0000_t202" style="position:absolute;left:7525;top:12231;width:638;height:583" filled="f" stroked="f">
              <v:textbox style="mso-next-textbox:#_x0000_s1104">
                <w:txbxContent>
                  <w:p w:rsidR="00DB6877" w:rsidRPr="00DB6877" w:rsidRDefault="00DB6877" w:rsidP="00DB6877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  <v:shape id="_x0000_s1105" type="#_x0000_t202" style="position:absolute;left:10298;top:12231;width:638;height:583" filled="f" stroked="f">
              <v:textbox style="mso-next-textbox:#_x0000_s1105">
                <w:txbxContent>
                  <w:p w:rsidR="00DB6877" w:rsidRPr="00DB6877" w:rsidRDefault="00DB6877" w:rsidP="00DB6877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B</w:t>
                    </w:r>
                  </w:p>
                </w:txbxContent>
              </v:textbox>
            </v:shape>
            <v:shape id="_x0000_s1106" type="#_x0000_t202" style="position:absolute;left:7148;top:13179;width:638;height:583" filled="f" stroked="f">
              <v:textbox style="mso-next-textbox:#_x0000_s1106">
                <w:txbxContent>
                  <w:p w:rsidR="00DB6877" w:rsidRPr="00DB6877" w:rsidRDefault="00DB6877" w:rsidP="00DB6877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P</w:t>
                    </w:r>
                  </w:p>
                </w:txbxContent>
              </v:textbox>
            </v:shape>
            <v:shape id="_x0000_s1107" type="#_x0000_t202" style="position:absolute;left:10699;top:13107;width:638;height:583" filled="f" stroked="f">
              <v:textbox style="mso-next-textbox:#_x0000_s1107">
                <w:txbxContent>
                  <w:p w:rsidR="00DB6877" w:rsidRPr="00DB6877" w:rsidRDefault="00DB6877" w:rsidP="00DB6877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Q</w:t>
                    </w:r>
                  </w:p>
                </w:txbxContent>
              </v:textbox>
            </v:shape>
            <v:shape id="_x0000_s1108" type="#_x0000_t202" style="position:absolute;left:8747;top:11064;width:1058;height:475" filled="f" stroked="f">
              <v:textbox style="mso-next-textbox:#_x0000_s1108">
                <w:txbxContent>
                  <w:p w:rsidR="00DB6877" w:rsidRPr="00DB6877" w:rsidRDefault="00DB6877" w:rsidP="00DB6877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DB6877">
                      <w:rPr>
                        <w:sz w:val="24"/>
                        <w:szCs w:val="24"/>
                      </w:rPr>
                      <w:t>6 cm</w:t>
                    </w:r>
                  </w:p>
                </w:txbxContent>
              </v:textbox>
            </v:shape>
            <v:shape id="_x0000_s1109" type="#_x0000_t202" style="position:absolute;left:8677;top:13287;width:1058;height:475" filled="f" stroked="f">
              <v:textbox style="mso-next-textbox:#_x0000_s1109">
                <w:txbxContent>
                  <w:p w:rsidR="00DB6877" w:rsidRPr="00DB6877" w:rsidRDefault="00FD7F87" w:rsidP="00DB6877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18</w:t>
                    </w:r>
                    <w:r w:rsidR="00DB6877" w:rsidRPr="00DB6877">
                      <w:rPr>
                        <w:sz w:val="24"/>
                        <w:szCs w:val="24"/>
                      </w:rPr>
                      <w:t xml:space="preserve"> cm</w:t>
                    </w:r>
                  </w:p>
                </w:txbxContent>
              </v:textbox>
            </v:shape>
          </v:group>
        </w:pict>
      </w:r>
      <m:oMath>
        <m:r>
          <w:rPr>
            <w:rFonts w:ascii="Cambria Math" w:eastAsiaTheme="minorEastAsia" w:hAnsi="Cambria Math" w:cs="Arial"/>
            <w:sz w:val="24"/>
            <w:szCs w:val="24"/>
          </w:rPr>
          <m:t>∠</m:t>
        </m:r>
      </m:oMath>
      <w:r w:rsidR="001279F5">
        <w:rPr>
          <w:rFonts w:ascii="Arial" w:eastAsiaTheme="minorEastAsia" w:hAnsi="Arial" w:cs="Arial"/>
          <w:sz w:val="24"/>
          <w:szCs w:val="24"/>
        </w:rPr>
        <w:t xml:space="preserve"> ABC =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∠</m:t>
        </m:r>
      </m:oMath>
      <w:r w:rsidR="001279F5">
        <w:rPr>
          <w:rFonts w:ascii="Arial" w:eastAsiaTheme="minorEastAsia" w:hAnsi="Arial" w:cs="Arial"/>
          <w:sz w:val="24"/>
          <w:szCs w:val="24"/>
        </w:rPr>
        <w:t xml:space="preserve"> POT</w:t>
      </w:r>
    </w:p>
    <w:p w:rsidR="001279F5" w:rsidRDefault="001279F5" w:rsidP="001279F5">
      <w:pPr>
        <w:pStyle w:val="NoSpacing"/>
        <w:numPr>
          <w:ilvl w:val="0"/>
          <w:numId w:val="27"/>
        </w:numPr>
        <w:rPr>
          <w:rFonts w:ascii="Arial" w:eastAsiaTheme="minorEastAsia" w:hAnsi="Arial" w:cs="Arial"/>
          <w:sz w:val="24"/>
          <w:szCs w:val="24"/>
        </w:rPr>
      </w:pPr>
      <m:oMath>
        <m:r>
          <w:rPr>
            <w:rFonts w:ascii="Cambria Math" w:eastAsiaTheme="minorEastAsia" w:hAnsi="Cambria Math" w:cs="Arial"/>
            <w:sz w:val="24"/>
            <w:szCs w:val="24"/>
          </w:rPr>
          <m:t>∠</m:t>
        </m:r>
      </m:oMath>
      <w:r>
        <w:rPr>
          <w:rFonts w:ascii="Arial" w:eastAsiaTheme="minorEastAsia" w:hAnsi="Arial" w:cs="Arial"/>
          <w:sz w:val="24"/>
          <w:szCs w:val="24"/>
        </w:rPr>
        <w:t xml:space="preserve"> ABC =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∠</m:t>
        </m:r>
      </m:oMath>
      <w:r>
        <w:rPr>
          <w:rFonts w:ascii="Arial" w:eastAsiaTheme="minorEastAsia" w:hAnsi="Arial" w:cs="Arial"/>
          <w:sz w:val="24"/>
          <w:szCs w:val="24"/>
        </w:rPr>
        <w:t xml:space="preserve"> PTO</w:t>
      </w:r>
    </w:p>
    <w:p w:rsidR="001279F5" w:rsidRPr="00581607" w:rsidRDefault="001279F5" w:rsidP="001279F5">
      <w:pPr>
        <w:pStyle w:val="NoSpacing"/>
        <w:ind w:left="786"/>
        <w:rPr>
          <w:rFonts w:ascii="Arial" w:eastAsiaTheme="minorEastAsia" w:hAnsi="Arial" w:cs="Arial"/>
          <w:sz w:val="24"/>
          <w:szCs w:val="24"/>
        </w:rPr>
      </w:pPr>
    </w:p>
    <w:p w:rsidR="00976D15" w:rsidRDefault="00581607" w:rsidP="00B21FAE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Perhatikan gambar ! Jika SA : AP = 7 : 5, maka</w:t>
      </w:r>
    </w:p>
    <w:p w:rsidR="001279F5" w:rsidRDefault="00581607" w:rsidP="001279F5">
      <w:pPr>
        <w:pStyle w:val="NoSpacing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Panjang AB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27)</w:t>
      </w:r>
    </w:p>
    <w:p w:rsidR="001279F5" w:rsidRDefault="001279F5" w:rsidP="001279F5">
      <w:pPr>
        <w:pStyle w:val="NoSpacing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 cm</w:t>
      </w:r>
    </w:p>
    <w:p w:rsidR="001279F5" w:rsidRDefault="001279F5" w:rsidP="001279F5">
      <w:pPr>
        <w:pStyle w:val="NoSpacing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 cm</w:t>
      </w:r>
    </w:p>
    <w:p w:rsidR="001279F5" w:rsidRDefault="001279F5" w:rsidP="001279F5">
      <w:pPr>
        <w:pStyle w:val="NoSpacing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cm</w:t>
      </w:r>
    </w:p>
    <w:p w:rsidR="001279F5" w:rsidRDefault="001279F5" w:rsidP="001279F5">
      <w:pPr>
        <w:pStyle w:val="NoSpacing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 cm</w:t>
      </w:r>
    </w:p>
    <w:p w:rsidR="001279F5" w:rsidRDefault="001279F5" w:rsidP="008813C0">
      <w:pPr>
        <w:pStyle w:val="NoSpacing"/>
        <w:rPr>
          <w:rFonts w:ascii="Arial" w:hAnsi="Arial" w:cs="Arial"/>
          <w:sz w:val="24"/>
          <w:szCs w:val="24"/>
        </w:rPr>
      </w:pPr>
    </w:p>
    <w:p w:rsidR="00581607" w:rsidRDefault="00581607" w:rsidP="00B21FAE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Tinggi Malik </w:t>
      </w:r>
      <w:r w:rsidR="00D35723">
        <w:rPr>
          <w:rFonts w:ascii="Arial" w:hAnsi="Arial" w:cs="Arial"/>
          <w:sz w:val="24"/>
          <w:szCs w:val="24"/>
        </w:rPr>
        <w:t>150 cm dan panjang bayangannya 2 m. Pada saat yang sama, panjang bayangan pohon 12 m. Tinggi pohon tersebut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28)</w:t>
      </w:r>
    </w:p>
    <w:p w:rsidR="001279F5" w:rsidRDefault="001279F5" w:rsidP="001279F5">
      <w:pPr>
        <w:pStyle w:val="NoSpacing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 cm</w:t>
      </w:r>
    </w:p>
    <w:p w:rsidR="001279F5" w:rsidRDefault="001279F5" w:rsidP="001279F5">
      <w:pPr>
        <w:pStyle w:val="NoSpacing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 cm</w:t>
      </w:r>
    </w:p>
    <w:p w:rsidR="001279F5" w:rsidRDefault="001279F5" w:rsidP="001279F5">
      <w:pPr>
        <w:pStyle w:val="NoSpacing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 cm</w:t>
      </w:r>
    </w:p>
    <w:p w:rsidR="001279F5" w:rsidRDefault="001279F5" w:rsidP="001279F5">
      <w:pPr>
        <w:pStyle w:val="NoSpacing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cm</w:t>
      </w:r>
    </w:p>
    <w:p w:rsidR="001279F5" w:rsidRDefault="00C63446" w:rsidP="001279F5">
      <w:pPr>
        <w:pStyle w:val="NoSpacing"/>
        <w:ind w:left="7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pict>
          <v:group id="_x0000_s1093" style="position:absolute;left:0;text-align:left;margin-left:273.7pt;margin-top:-36.2pt;width:179.35pt;height:170.65pt;z-index:251720704" coordorigin="6914,218" coordsize="3587,3413">
            <v:oval id="_x0000_s1082" style="position:absolute;left:7353;top:2643;width:2691;height:970"/>
            <v:shape id="_x0000_s1083" type="#_x0000_t32" style="position:absolute;left:7353;top:3153;width:2691;height:0" o:connectortype="straight" strokecolor="black [3200]" strokeweight="1pt">
              <v:stroke dashstyle="dash"/>
              <v:shadow color="#868686"/>
            </v:shape>
            <v:shape id="_x0000_s1084" type="#_x0000_t32" style="position:absolute;left:8695;top:620;width:0;height:2023;flip:y" o:connectortype="straight" strokecolor="black [3200]" strokeweight="1pt">
              <v:stroke dashstyle="dash"/>
              <v:shadow color="#868686"/>
            </v:shape>
            <v:shape id="_x0000_s1085" type="#_x0000_t32" style="position:absolute;left:8695;top:2643;width:0;height:510" o:connectortype="straight" strokecolor="black [3200]" strokeweight="1pt">
              <v:stroke dashstyle="dash"/>
              <v:shadow color="#868686"/>
            </v:shape>
            <v:shape id="_x0000_s1086" type="#_x0000_t32" style="position:absolute;left:8713;top:620;width:1349;height:2533" o:connectortype="straight"/>
            <v:shape id="_x0000_s1087" type="#_x0000_t32" style="position:absolute;left:7335;top:620;width:1378;height:2533;flip:x" o:connectortype="straight"/>
            <v:rect id="_x0000_s1088" style="position:absolute;left:8695;top:3006;width:146;height:143"/>
            <v:shape id="_x0000_s1089" type="#_x0000_t202" style="position:absolute;left:8439;top:218;width:547;height:620" filled="f" stroked="f">
              <v:textbox style="mso-next-textbox:#_x0000_s1089">
                <w:txbxContent>
                  <w:p w:rsidR="00C57F34" w:rsidRPr="00C57F34" w:rsidRDefault="00C57F34" w:rsidP="00C57F34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C57F34">
                      <w:rPr>
                        <w:b/>
                        <w:sz w:val="32"/>
                        <w:szCs w:val="32"/>
                      </w:rPr>
                      <w:t>K</w:t>
                    </w:r>
                  </w:p>
                </w:txbxContent>
              </v:textbox>
            </v:shape>
            <v:shape id="_x0000_s1090" type="#_x0000_t202" style="position:absolute;left:9954;top:2903;width:547;height:620" filled="f" stroked="f">
              <v:textbox style="mso-next-textbox:#_x0000_s1090">
                <w:txbxContent>
                  <w:p w:rsidR="00C57F34" w:rsidRPr="00C57F34" w:rsidRDefault="00C57F34" w:rsidP="00C57F34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M</w:t>
                    </w:r>
                  </w:p>
                </w:txbxContent>
              </v:textbox>
            </v:shape>
            <v:shape id="_x0000_s1091" type="#_x0000_t202" style="position:absolute;left:6914;top:2903;width:547;height:620" filled="f" stroked="f">
              <v:textbox style="mso-next-textbox:#_x0000_s1091">
                <w:txbxContent>
                  <w:p w:rsidR="00C57F34" w:rsidRPr="00C57F34" w:rsidRDefault="00C57F34" w:rsidP="00C57F34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L</w:t>
                    </w:r>
                  </w:p>
                </w:txbxContent>
              </v:textbox>
            </v:shape>
            <v:shape id="_x0000_s1092" type="#_x0000_t202" style="position:absolute;left:8439;top:3011;width:547;height:620" filled="f" stroked="f">
              <v:textbox style="mso-next-textbox:#_x0000_s1092">
                <w:txbxContent>
                  <w:p w:rsidR="00C57F34" w:rsidRPr="00C57F34" w:rsidRDefault="00C57F34" w:rsidP="00C57F34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N</w:t>
                    </w:r>
                  </w:p>
                </w:txbxContent>
              </v:textbox>
            </v:shape>
          </v:group>
        </w:pict>
      </w:r>
    </w:p>
    <w:p w:rsidR="00D35723" w:rsidRDefault="00D35723" w:rsidP="00B21FAE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Perhatikan gambar kerucut di samping !</w:t>
      </w:r>
    </w:p>
    <w:p w:rsidR="001279F5" w:rsidRDefault="00D35723" w:rsidP="001279F5">
      <w:pPr>
        <w:pStyle w:val="NoSpacing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ruas garis KM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29)</w:t>
      </w:r>
    </w:p>
    <w:p w:rsidR="001279F5" w:rsidRDefault="001279F5" w:rsidP="001279F5">
      <w:pPr>
        <w:pStyle w:val="NoSpacing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jari-jari</w:t>
      </w:r>
    </w:p>
    <w:p w:rsidR="001279F5" w:rsidRDefault="001279F5" w:rsidP="001279F5">
      <w:pPr>
        <w:pStyle w:val="NoSpacing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diameter</w:t>
      </w:r>
    </w:p>
    <w:p w:rsidR="001279F5" w:rsidRDefault="001279F5" w:rsidP="001279F5">
      <w:pPr>
        <w:pStyle w:val="NoSpacing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garis pelukis</w:t>
      </w:r>
    </w:p>
    <w:p w:rsidR="001279F5" w:rsidRDefault="001279F5" w:rsidP="001279F5">
      <w:pPr>
        <w:pStyle w:val="NoSpacing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garis tinggi</w:t>
      </w:r>
    </w:p>
    <w:p w:rsidR="001279F5" w:rsidRDefault="001279F5" w:rsidP="00427558">
      <w:pPr>
        <w:pStyle w:val="NoSpacing"/>
        <w:ind w:left="786" w:right="-46"/>
        <w:rPr>
          <w:rFonts w:ascii="Arial" w:hAnsi="Arial" w:cs="Arial"/>
          <w:sz w:val="24"/>
          <w:szCs w:val="24"/>
        </w:rPr>
      </w:pPr>
    </w:p>
    <w:p w:rsidR="00C57F34" w:rsidRDefault="00C57F34" w:rsidP="00C57F34">
      <w:pPr>
        <w:pStyle w:val="NoSpacing"/>
        <w:ind w:right="-46"/>
        <w:rPr>
          <w:rFonts w:ascii="Arial" w:hAnsi="Arial" w:cs="Arial"/>
          <w:sz w:val="24"/>
          <w:szCs w:val="24"/>
        </w:rPr>
      </w:pPr>
    </w:p>
    <w:p w:rsidR="00FF77B6" w:rsidRDefault="00FF77B6" w:rsidP="00C57F34">
      <w:pPr>
        <w:pStyle w:val="NoSpacing"/>
        <w:ind w:right="-46"/>
        <w:rPr>
          <w:rFonts w:ascii="Arial" w:hAnsi="Arial" w:cs="Arial"/>
          <w:sz w:val="24"/>
          <w:szCs w:val="24"/>
        </w:rPr>
      </w:pPr>
    </w:p>
    <w:p w:rsidR="00FF77B6" w:rsidRDefault="00FF77B6" w:rsidP="00C57F34">
      <w:pPr>
        <w:pStyle w:val="NoSpacing"/>
        <w:ind w:right="-46"/>
        <w:rPr>
          <w:rFonts w:ascii="Arial" w:hAnsi="Arial" w:cs="Arial"/>
          <w:sz w:val="24"/>
          <w:szCs w:val="24"/>
        </w:rPr>
      </w:pPr>
    </w:p>
    <w:p w:rsidR="00FF77B6" w:rsidRDefault="00FF77B6" w:rsidP="00C57F34">
      <w:pPr>
        <w:pStyle w:val="NoSpacing"/>
        <w:ind w:right="-46"/>
        <w:rPr>
          <w:rFonts w:ascii="Arial" w:hAnsi="Arial" w:cs="Arial"/>
          <w:sz w:val="24"/>
          <w:szCs w:val="24"/>
        </w:rPr>
      </w:pPr>
    </w:p>
    <w:p w:rsidR="00FF77B6" w:rsidRDefault="00FF77B6" w:rsidP="00C57F34">
      <w:pPr>
        <w:pStyle w:val="NoSpacing"/>
        <w:ind w:right="-46"/>
        <w:rPr>
          <w:rFonts w:ascii="Arial" w:hAnsi="Arial" w:cs="Arial"/>
          <w:sz w:val="24"/>
          <w:szCs w:val="24"/>
        </w:rPr>
      </w:pPr>
    </w:p>
    <w:p w:rsidR="00FF77B6" w:rsidRDefault="00FF77B6" w:rsidP="00C57F34">
      <w:pPr>
        <w:pStyle w:val="NoSpacing"/>
        <w:ind w:right="-46"/>
        <w:rPr>
          <w:rFonts w:ascii="Arial" w:hAnsi="Arial" w:cs="Arial"/>
          <w:sz w:val="24"/>
          <w:szCs w:val="24"/>
        </w:rPr>
      </w:pPr>
    </w:p>
    <w:p w:rsidR="00FF77B6" w:rsidRDefault="00FF77B6" w:rsidP="00C57F34">
      <w:pPr>
        <w:pStyle w:val="NoSpacing"/>
        <w:ind w:right="-46"/>
        <w:rPr>
          <w:rFonts w:ascii="Arial" w:hAnsi="Arial" w:cs="Arial"/>
          <w:sz w:val="24"/>
          <w:szCs w:val="24"/>
        </w:rPr>
      </w:pPr>
    </w:p>
    <w:p w:rsidR="00FF77B6" w:rsidRDefault="00FF77B6" w:rsidP="00C57F34">
      <w:pPr>
        <w:pStyle w:val="NoSpacing"/>
        <w:ind w:right="-46"/>
        <w:rPr>
          <w:rFonts w:ascii="Arial" w:hAnsi="Arial" w:cs="Arial"/>
          <w:sz w:val="24"/>
          <w:szCs w:val="24"/>
        </w:rPr>
      </w:pPr>
    </w:p>
    <w:p w:rsidR="00FF77B6" w:rsidRDefault="00FF77B6" w:rsidP="00C57F34">
      <w:pPr>
        <w:pStyle w:val="NoSpacing"/>
        <w:ind w:right="-46"/>
        <w:rPr>
          <w:rFonts w:ascii="Arial" w:hAnsi="Arial" w:cs="Arial"/>
          <w:sz w:val="24"/>
          <w:szCs w:val="24"/>
        </w:rPr>
      </w:pPr>
    </w:p>
    <w:p w:rsidR="00FF77B6" w:rsidRDefault="00FF77B6" w:rsidP="00C57F34">
      <w:pPr>
        <w:pStyle w:val="NoSpacing"/>
        <w:ind w:right="-46"/>
        <w:rPr>
          <w:rFonts w:ascii="Arial" w:hAnsi="Arial" w:cs="Arial"/>
          <w:sz w:val="24"/>
          <w:szCs w:val="24"/>
        </w:rPr>
      </w:pPr>
    </w:p>
    <w:p w:rsidR="00FF77B6" w:rsidRDefault="00FF77B6" w:rsidP="00C57F34">
      <w:pPr>
        <w:pStyle w:val="NoSpacing"/>
        <w:ind w:right="-46"/>
        <w:rPr>
          <w:rFonts w:ascii="Arial" w:hAnsi="Arial" w:cs="Arial"/>
          <w:sz w:val="24"/>
          <w:szCs w:val="24"/>
        </w:rPr>
      </w:pPr>
    </w:p>
    <w:p w:rsidR="00FF77B6" w:rsidRDefault="00FF77B6" w:rsidP="00C57F34">
      <w:pPr>
        <w:pStyle w:val="NoSpacing"/>
        <w:ind w:right="-46"/>
        <w:rPr>
          <w:rFonts w:ascii="Arial" w:hAnsi="Arial" w:cs="Arial"/>
          <w:sz w:val="24"/>
          <w:szCs w:val="24"/>
        </w:rPr>
      </w:pPr>
    </w:p>
    <w:p w:rsidR="00D35723" w:rsidRDefault="00D35723" w:rsidP="00B21FAE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Perhatikan gambar di bawah!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30)</w:t>
      </w:r>
    </w:p>
    <w:p w:rsidR="00E14137" w:rsidRDefault="00C63446" w:rsidP="00E1413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pict>
          <v:group id="_x0000_s1204" style="position:absolute;margin-left:-19.15pt;margin-top:9pt;width:527.25pt;height:119.25pt;z-index:251854848" coordorigin="1057,1896" coordsize="10545,2385">
            <v:rect id="_x0000_s1055" style="position:absolute;left:1950;top:1896;width:1440;height:766" o:regroupid="1"/>
            <v:rect id="_x0000_s1056" style="position:absolute;left:1950;top:2662;width:1440;height:419" o:regroupid="1"/>
            <v:rect id="_x0000_s1057" style="position:absolute;left:1955;top:3090;width:1440;height:766" o:regroupid="1"/>
            <v:rect id="_x0000_s1058" style="position:absolute;left:1955;top:3857;width:1440;height:419" o:regroupid="1"/>
            <v:rect id="_x0000_s1059" style="position:absolute;left:3378;top:1896;width:486;height:766" o:regroupid="1"/>
            <v:rect id="_x0000_s1061" style="position:absolute;left:1057;top:3862;width:887;height:419" o:regroupid="1"/>
            <v:rect id="_x0000_s1063" style="position:absolute;left:4890;top:1902;width:1440;height:766" o:regroupid="1"/>
            <v:rect id="_x0000_s1064" style="position:absolute;left:4890;top:2668;width:1440;height:419" o:regroupid="1"/>
            <v:rect id="_x0000_s1065" style="position:absolute;left:4890;top:3082;width:1440;height:419" o:regroupid="1"/>
            <v:rect id="_x0000_s1066" style="position:absolute;left:4896;top:3510;width:1440;height:766" o:regroupid="1"/>
            <v:rect id="_x0000_s1067" style="position:absolute;left:6336;top:3510;width:773;height:766" o:regroupid="1"/>
            <v:rect id="_x0000_s1068" style="position:absolute;left:4375;top:1896;width:521;height:766" o:regroupid="1"/>
            <v:rect id="_x0000_s1069" style="position:absolute;left:7353;top:1896;width:1440;height:766" o:regroupid="1"/>
            <v:rect id="_x0000_s1070" style="position:absolute;left:7353;top:2671;width:1440;height:419" o:regroupid="1"/>
            <v:rect id="_x0000_s1071" style="position:absolute;left:7353;top:3857;width:1440;height:419" o:regroupid="1"/>
            <v:rect id="_x0000_s1072" style="position:absolute;left:7353;top:3078;width:1440;height:766" o:regroupid="1"/>
            <v:rect id="_x0000_s1073" style="position:absolute;left:8786;top:1896;width:364;height:766" o:regroupid="1"/>
            <v:rect id="_x0000_s1074" style="position:absolute;left:8793;top:3078;width:364;height:766" o:regroupid="1"/>
            <v:rect id="_x0000_s1075" style="position:absolute;left:9798;top:1902;width:1440;height:419" o:regroupid="1"/>
            <v:rect id="_x0000_s1076" style="position:absolute;left:9798;top:3081;width:1440;height:419" o:regroupid="1"/>
            <v:rect id="_x0000_s1077" style="position:absolute;left:9798;top:2315;width:1440;height:766" o:regroupid="1"/>
            <v:rect id="_x0000_s1078" style="position:absolute;left:9798;top:3500;width:1440;height:766" o:regroupid="1"/>
            <v:rect id="_x0000_s1079" style="position:absolute;left:11238;top:3497;width:364;height:766" o:regroupid="1"/>
            <v:rect id="_x0000_s1080" style="position:absolute;left:9434;top:2312;width:364;height:766" o:regroupid="1"/>
          </v:group>
        </w:pict>
      </w:r>
      <w:r w:rsidR="00E14137">
        <w:rPr>
          <w:rFonts w:ascii="Arial" w:hAnsi="Arial" w:cs="Arial"/>
          <w:sz w:val="24"/>
          <w:szCs w:val="24"/>
        </w:rPr>
        <w:t xml:space="preserve">       </w:t>
      </w:r>
    </w:p>
    <w:p w:rsidR="00E14137" w:rsidRDefault="00E14137" w:rsidP="00E14137">
      <w:pPr>
        <w:pStyle w:val="NoSpacing"/>
        <w:rPr>
          <w:rFonts w:ascii="Arial" w:hAnsi="Arial" w:cs="Arial"/>
          <w:sz w:val="24"/>
          <w:szCs w:val="24"/>
        </w:rPr>
      </w:pPr>
    </w:p>
    <w:p w:rsidR="00E14137" w:rsidRDefault="00E14137" w:rsidP="00E14137">
      <w:pPr>
        <w:pStyle w:val="NoSpacing"/>
        <w:rPr>
          <w:rFonts w:ascii="Arial" w:hAnsi="Arial" w:cs="Arial"/>
          <w:sz w:val="24"/>
          <w:szCs w:val="24"/>
        </w:rPr>
      </w:pPr>
    </w:p>
    <w:p w:rsidR="00E14137" w:rsidRDefault="00E14137" w:rsidP="00E14137">
      <w:pPr>
        <w:pStyle w:val="NoSpacing"/>
        <w:rPr>
          <w:rFonts w:ascii="Arial" w:hAnsi="Arial" w:cs="Arial"/>
          <w:sz w:val="24"/>
          <w:szCs w:val="24"/>
        </w:rPr>
      </w:pPr>
    </w:p>
    <w:p w:rsidR="00E14137" w:rsidRDefault="00E14137" w:rsidP="00E14137">
      <w:pPr>
        <w:pStyle w:val="NoSpacing"/>
        <w:rPr>
          <w:rFonts w:ascii="Arial" w:hAnsi="Arial" w:cs="Arial"/>
          <w:sz w:val="24"/>
          <w:szCs w:val="24"/>
        </w:rPr>
      </w:pPr>
    </w:p>
    <w:p w:rsidR="00E14137" w:rsidRDefault="00E14137" w:rsidP="00E14137">
      <w:pPr>
        <w:pStyle w:val="NoSpacing"/>
        <w:rPr>
          <w:rFonts w:ascii="Arial" w:hAnsi="Arial" w:cs="Arial"/>
          <w:sz w:val="24"/>
          <w:szCs w:val="24"/>
        </w:rPr>
      </w:pPr>
    </w:p>
    <w:p w:rsidR="00E14137" w:rsidRDefault="00E14137" w:rsidP="00E14137">
      <w:pPr>
        <w:pStyle w:val="NoSpacing"/>
        <w:rPr>
          <w:rFonts w:ascii="Arial" w:hAnsi="Arial" w:cs="Arial"/>
          <w:sz w:val="24"/>
          <w:szCs w:val="24"/>
        </w:rPr>
      </w:pPr>
    </w:p>
    <w:p w:rsidR="00E14137" w:rsidRDefault="00E14137" w:rsidP="00E14137">
      <w:pPr>
        <w:pStyle w:val="NoSpacing"/>
        <w:rPr>
          <w:rFonts w:ascii="Arial" w:hAnsi="Arial" w:cs="Arial"/>
          <w:sz w:val="24"/>
          <w:szCs w:val="24"/>
        </w:rPr>
      </w:pPr>
    </w:p>
    <w:p w:rsidR="00E14137" w:rsidRDefault="00E14137" w:rsidP="00E14137">
      <w:pPr>
        <w:pStyle w:val="NoSpacing"/>
        <w:rPr>
          <w:rFonts w:ascii="Arial" w:hAnsi="Arial" w:cs="Arial"/>
          <w:sz w:val="24"/>
          <w:szCs w:val="24"/>
        </w:rPr>
      </w:pPr>
    </w:p>
    <w:p w:rsidR="00E14137" w:rsidRDefault="00E14137" w:rsidP="00E14137">
      <w:pPr>
        <w:pStyle w:val="NoSpacing"/>
        <w:rPr>
          <w:rFonts w:ascii="Arial" w:hAnsi="Arial" w:cs="Arial"/>
          <w:sz w:val="24"/>
          <w:szCs w:val="24"/>
        </w:rPr>
      </w:pPr>
    </w:p>
    <w:p w:rsidR="00E14137" w:rsidRDefault="00C57F34" w:rsidP="00E1413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( I )                                                 ( II )                         ( III )                               ( IV )</w:t>
      </w:r>
    </w:p>
    <w:p w:rsidR="00D35723" w:rsidRDefault="00D35723" w:rsidP="00D35723">
      <w:pPr>
        <w:pStyle w:val="NoSpacing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Yang merupakan jaring-jaring balok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30)</w:t>
      </w:r>
    </w:p>
    <w:p w:rsidR="001279F5" w:rsidRDefault="001279F5" w:rsidP="001279F5">
      <w:pPr>
        <w:pStyle w:val="NoSpacing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dan II</w:t>
      </w:r>
    </w:p>
    <w:p w:rsidR="001279F5" w:rsidRDefault="001279F5" w:rsidP="001279F5">
      <w:pPr>
        <w:pStyle w:val="NoSpacing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dan III</w:t>
      </w:r>
    </w:p>
    <w:p w:rsidR="001279F5" w:rsidRDefault="001279F5" w:rsidP="001279F5">
      <w:pPr>
        <w:pStyle w:val="NoSpacing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dan Iv</w:t>
      </w:r>
    </w:p>
    <w:p w:rsidR="001279F5" w:rsidRDefault="001279F5" w:rsidP="001279F5">
      <w:pPr>
        <w:pStyle w:val="NoSpacing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dan IV</w:t>
      </w:r>
    </w:p>
    <w:p w:rsidR="001279F5" w:rsidRDefault="001279F5" w:rsidP="001279F5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D35723" w:rsidRPr="001279F5" w:rsidRDefault="00D35723" w:rsidP="00B21FAE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Sebuah kerucut memiliki diameter alas 20 cm dan tinggi</w:t>
      </w:r>
      <w:r w:rsidR="008F6E96">
        <w:rPr>
          <w:rFonts w:ascii="Arial" w:hAnsi="Arial" w:cs="Arial"/>
          <w:sz w:val="24"/>
          <w:szCs w:val="24"/>
        </w:rPr>
        <w:t xml:space="preserve"> 24 cm(</w:t>
      </w:r>
      <m:oMath>
        <m:r>
          <w:rPr>
            <w:rFonts w:ascii="Cambria Math" w:hAnsi="Cambria Math" w:cs="Arial"/>
            <w:sz w:val="24"/>
            <w:szCs w:val="24"/>
          </w:rPr>
          <m:t>π=3,14)</m:t>
        </m:r>
      </m:oMath>
      <w:r w:rsidR="008F6E96">
        <w:rPr>
          <w:rFonts w:ascii="Arial" w:eastAsiaTheme="minorEastAsia" w:hAnsi="Arial" w:cs="Arial"/>
          <w:sz w:val="24"/>
          <w:szCs w:val="24"/>
        </w:rPr>
        <w:t>. Volume kerucut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31)</w:t>
      </w:r>
    </w:p>
    <w:p w:rsidR="001279F5" w:rsidRPr="00BC1A85" w:rsidRDefault="00BC1A85" w:rsidP="00BC1A85">
      <w:pPr>
        <w:pStyle w:val="NoSpacing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5.212 cm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3</w:t>
      </w:r>
    </w:p>
    <w:p w:rsidR="00BC1A85" w:rsidRPr="00BC1A85" w:rsidRDefault="00BC1A85" w:rsidP="00BC1A85">
      <w:pPr>
        <w:pStyle w:val="NoSpacing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2.512 cm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3</w:t>
      </w:r>
    </w:p>
    <w:p w:rsidR="00BC1A85" w:rsidRPr="00BC1A85" w:rsidRDefault="00BC1A85" w:rsidP="00BC1A85">
      <w:pPr>
        <w:pStyle w:val="NoSpacing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1.884 cm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3</w:t>
      </w:r>
    </w:p>
    <w:p w:rsidR="00BC1A85" w:rsidRPr="00BC1A85" w:rsidRDefault="00BC1A85" w:rsidP="00BC1A85">
      <w:pPr>
        <w:pStyle w:val="NoSpacing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1.848 cm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3</w:t>
      </w:r>
    </w:p>
    <w:p w:rsidR="00BC1A85" w:rsidRPr="008F6E96" w:rsidRDefault="00BC1A85" w:rsidP="00BC1A85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8F6E96" w:rsidRPr="00BC1A85" w:rsidRDefault="008F6E96" w:rsidP="00B21FAE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Sebuah kotak berbentuk kubus dengan panjang rusuk 18 cm. Kedalam kotak tersebut dimasukkan bola plastik. Volume bola terbesar yang dapat dimasukkan ke dalam kubus tersebut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32)</w:t>
      </w:r>
    </w:p>
    <w:p w:rsidR="00BC1A85" w:rsidRPr="00BC1A85" w:rsidRDefault="00BC1A85" w:rsidP="00BC1A85">
      <w:pPr>
        <w:pStyle w:val="NoSpacing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1.296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π</m:t>
        </m:r>
      </m:oMath>
      <w:r>
        <w:rPr>
          <w:rFonts w:ascii="Arial" w:eastAsiaTheme="minorEastAsia" w:hAnsi="Arial" w:cs="Arial"/>
          <w:sz w:val="24"/>
          <w:szCs w:val="24"/>
        </w:rPr>
        <w:t xml:space="preserve"> cm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3</w:t>
      </w:r>
    </w:p>
    <w:p w:rsidR="00BC1A85" w:rsidRPr="00BC1A85" w:rsidRDefault="00BC1A85" w:rsidP="00BC1A85">
      <w:pPr>
        <w:pStyle w:val="NoSpacing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972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π</m:t>
        </m:r>
      </m:oMath>
      <w:r>
        <w:rPr>
          <w:rFonts w:ascii="Arial" w:eastAsiaTheme="minorEastAsia" w:hAnsi="Arial" w:cs="Arial"/>
          <w:sz w:val="24"/>
          <w:szCs w:val="24"/>
        </w:rPr>
        <w:t xml:space="preserve"> cm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3</w:t>
      </w:r>
    </w:p>
    <w:p w:rsidR="00BC1A85" w:rsidRPr="00BC1A85" w:rsidRDefault="00BC1A85" w:rsidP="00BC1A85">
      <w:pPr>
        <w:pStyle w:val="NoSpacing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468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π</m:t>
        </m:r>
      </m:oMath>
      <w:r>
        <w:rPr>
          <w:rFonts w:ascii="Arial" w:eastAsiaTheme="minorEastAsia" w:hAnsi="Arial" w:cs="Arial"/>
          <w:sz w:val="24"/>
          <w:szCs w:val="24"/>
        </w:rPr>
        <w:t xml:space="preserve"> cm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3</w:t>
      </w:r>
    </w:p>
    <w:p w:rsidR="00BC1A85" w:rsidRPr="00BC1A85" w:rsidRDefault="00BC1A85" w:rsidP="00BC1A85">
      <w:pPr>
        <w:pStyle w:val="NoSpacing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324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π</m:t>
        </m:r>
      </m:oMath>
      <w:r>
        <w:rPr>
          <w:rFonts w:ascii="Arial" w:eastAsiaTheme="minorEastAsia" w:hAnsi="Arial" w:cs="Arial"/>
          <w:sz w:val="24"/>
          <w:szCs w:val="24"/>
        </w:rPr>
        <w:t xml:space="preserve"> cm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3</w:t>
      </w:r>
    </w:p>
    <w:p w:rsidR="00BC1A85" w:rsidRPr="008F6E96" w:rsidRDefault="00C63446" w:rsidP="00BC1A85">
      <w:pPr>
        <w:pStyle w:val="NoSpacing"/>
        <w:ind w:left="786"/>
        <w:rPr>
          <w:rFonts w:ascii="Arial" w:hAnsi="Arial" w:cs="Arial"/>
          <w:sz w:val="24"/>
          <w:szCs w:val="24"/>
        </w:rPr>
      </w:pPr>
      <w:r w:rsidRPr="00C63446">
        <w:rPr>
          <w:rFonts w:ascii="Arial" w:eastAsiaTheme="minorEastAsia" w:hAnsi="Arial" w:cs="Arial"/>
          <w:noProof/>
          <w:sz w:val="24"/>
          <w:szCs w:val="24"/>
          <w:lang w:eastAsia="id-ID"/>
        </w:rPr>
        <w:pict>
          <v:group id="_x0000_s1054" style="position:absolute;left:0;text-align:left;margin-left:349.2pt;margin-top:4.65pt;width:109.4pt;height:147.65pt;z-index:251682816" coordorigin="8424,11848" coordsize="2188,2953"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043" type="#_x0000_t16" style="position:absolute;left:8424;top:12213;width:2188;height:2460"/>
            <v:shape id="_x0000_s1044" type="#_x0000_t32" style="position:absolute;left:8986;top:12213;width:0;height:1914" o:connectortype="straight" strokecolor="black [3200]" strokeweight="1pt">
              <v:stroke dashstyle="dash"/>
              <v:shadow color="#868686"/>
            </v:shape>
            <v:shape id="_x0000_s1045" type="#_x0000_t32" style="position:absolute;left:8986;top:14127;width:1626;height:0;flip:x" o:connectortype="straight" strokecolor="black [3200]" strokeweight="1pt">
              <v:stroke dashstyle="dash"/>
              <v:shadow color="#868686"/>
            </v:shape>
            <v:shape id="_x0000_s1046" type="#_x0000_t32" style="position:absolute;left:8424;top:14127;width:562;height:546;flip:y" o:connectortype="straight" strokecolor="black [3200]" strokeweight="1pt">
              <v:stroke dashstyle="dash"/>
              <v:shadow color="#868686"/>
            </v:shape>
            <v:shape id="_x0000_s1047" type="#_x0000_t32" style="position:absolute;left:9533;top:11848;width:511;height:948;flip:x y" o:connectortype="straight"/>
            <v:shape id="_x0000_s1048" type="#_x0000_t32" style="position:absolute;left:9533;top:11848;width:1079;height:365;flip:x y" o:connectortype="straight"/>
            <v:shape id="_x0000_s1049" type="#_x0000_t32" style="position:absolute;left:8424;top:11848;width:1109;height:948;flip:y" o:connectortype="straight"/>
            <v:shape id="_x0000_s1050" type="#_x0000_t32" style="position:absolute;left:8986;top:11848;width:547;height:365;flip:y" o:connectortype="straight" strokecolor="black [3200]" strokeweight="1pt">
              <v:stroke dashstyle="dash"/>
              <v:shadow color="#868686"/>
            </v:shape>
            <v:shape id="_x0000_s1052" type="#_x0000_t32" style="position:absolute;left:9150;top:14509;width:164;height:292;flip:x" o:connectortype="straight"/>
            <v:shape id="_x0000_s1053" type="#_x0000_t32" style="position:absolute;left:10226;top:14309;width:182;height:200" o:connectortype="straight"/>
          </v:group>
        </w:pict>
      </w:r>
    </w:p>
    <w:p w:rsidR="008F6E96" w:rsidRPr="008B277E" w:rsidRDefault="008B277E" w:rsidP="00B21FAE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Perhatikan bangun berikut yang terdiri dari balok dan limas!</w:t>
      </w:r>
    </w:p>
    <w:p w:rsidR="008B277E" w:rsidRDefault="008B277E" w:rsidP="008B277E">
      <w:pPr>
        <w:pStyle w:val="NoSpacing"/>
        <w:ind w:left="426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Diketahui balok berukuran 8 cm x 8 cm x 10 cm. Jika tinggi</w:t>
      </w:r>
    </w:p>
    <w:p w:rsidR="008B277E" w:rsidRDefault="008B277E" w:rsidP="008B277E">
      <w:pPr>
        <w:pStyle w:val="NoSpacing"/>
        <w:ind w:left="426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limas 3 cm, luas permukaan bangun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33)</w:t>
      </w:r>
    </w:p>
    <w:p w:rsidR="00BC1A85" w:rsidRPr="00BC1A85" w:rsidRDefault="00BC1A85" w:rsidP="00BC1A85">
      <w:pPr>
        <w:pStyle w:val="NoSpacing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400 m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2</w:t>
      </w:r>
    </w:p>
    <w:p w:rsidR="00BC1A85" w:rsidRPr="00BC1A85" w:rsidRDefault="00BC1A85" w:rsidP="00BC1A85">
      <w:pPr>
        <w:pStyle w:val="NoSpacing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464 m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2</w:t>
      </w:r>
    </w:p>
    <w:p w:rsidR="00BC1A85" w:rsidRPr="00BC1A85" w:rsidRDefault="00BC1A85" w:rsidP="00BC1A85">
      <w:pPr>
        <w:pStyle w:val="NoSpacing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528 m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2</w:t>
      </w:r>
    </w:p>
    <w:p w:rsidR="00BC1A85" w:rsidRPr="00BC1A85" w:rsidRDefault="00BC1A85" w:rsidP="00BC1A85">
      <w:pPr>
        <w:pStyle w:val="NoSpacing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562 m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2</w:t>
      </w:r>
    </w:p>
    <w:p w:rsidR="00BC1A85" w:rsidRDefault="00BC1A85" w:rsidP="00BC1A85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BC1A85" w:rsidRDefault="00BC1A85" w:rsidP="00BC1A85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BC1A85" w:rsidRPr="008B277E" w:rsidRDefault="00BC1A85" w:rsidP="00495533">
      <w:pPr>
        <w:pStyle w:val="NoSpacing"/>
        <w:rPr>
          <w:rFonts w:ascii="Arial" w:hAnsi="Arial" w:cs="Arial"/>
          <w:sz w:val="24"/>
          <w:szCs w:val="24"/>
        </w:rPr>
      </w:pPr>
    </w:p>
    <w:p w:rsidR="008B277E" w:rsidRDefault="00C63446" w:rsidP="00B21FAE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pict>
          <v:group id="_x0000_s1206" style="position:absolute;left:0;text-align:left;margin-left:348.45pt;margin-top:5.45pt;width:110.15pt;height:123pt;z-index:251855872" coordorigin="4395,2295" coordsize="4293,4860">
            <v:oval id="_x0000_s1207" style="position:absolute;left:4395;top:2595;width:4275;height:4275">
              <v:stroke dashstyle="dash"/>
            </v:oval>
            <v:shape id="_x0000_s1208" type="#_x0000_t32" style="position:absolute;left:4395;top:4755;width:4275;height:0" o:connectortype="straight"/>
            <v:oval id="_x0000_s1209" style="position:absolute;left:4395;top:4425;width:4275;height:555">
              <v:stroke dashstyle="dash"/>
            </v:oval>
            <v:oval id="_x0000_s1210" style="position:absolute;left:4395;top:2295;width:4275;height:555" filled="f"/>
            <v:oval id="_x0000_s1211" style="position:absolute;left:4395;top:6600;width:4275;height:555" filled="f">
              <v:stroke dashstyle="dash"/>
            </v:oval>
            <v:shape id="_x0000_s1212" type="#_x0000_t32" style="position:absolute;left:4395;top:6870;width:4275;height:0" o:connectortype="straight">
              <v:stroke dashstyle="dash"/>
            </v:shape>
            <v:shape id="_x0000_s1213" type="#_x0000_t32" style="position:absolute;left:4413;top:2581;width:4275;height:0" o:connectortype="straight"/>
            <v:shape id="_x0000_s1214" type="#_x0000_t32" style="position:absolute;left:4395;top:2595;width:0;height:4275;flip:y" o:connectortype="straight"/>
            <v:shape id="_x0000_s1215" type="#_x0000_t32" style="position:absolute;left:4395;top:2595;width:0;height:4275;flip:y" o:connectortype="straight"/>
            <v:shape id="_x0000_s1216" type="#_x0000_t32" style="position:absolute;left:8688;top:2595;width:0;height:4275;flip:y" o:connectortype="straight"/>
          </v:group>
        </w:pict>
      </w:r>
      <w:r w:rsidR="0073022F">
        <w:rPr>
          <w:rFonts w:ascii="Arial" w:hAnsi="Arial" w:cs="Arial"/>
          <w:sz w:val="24"/>
          <w:szCs w:val="24"/>
        </w:rPr>
        <w:t>Perhatikan gambar bola di dalam tabung. Jika panjang jari-</w:t>
      </w:r>
    </w:p>
    <w:p w:rsidR="0073022F" w:rsidRDefault="0073022F" w:rsidP="0073022F">
      <w:pPr>
        <w:pStyle w:val="NoSpacing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jari bola 11 cm, maka luas seluruh permukaan tabung </w:t>
      </w:r>
    </w:p>
    <w:p w:rsidR="0073022F" w:rsidRDefault="0073022F" w:rsidP="0073022F">
      <w:pPr>
        <w:pStyle w:val="NoSpacing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34)</w:t>
      </w:r>
    </w:p>
    <w:p w:rsidR="00BC1A85" w:rsidRDefault="00BC1A85" w:rsidP="00BC1A85">
      <w:pPr>
        <w:pStyle w:val="NoSpacing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363 </w:t>
      </w:r>
      <m:oMath>
        <m:r>
          <w:rPr>
            <w:rFonts w:ascii="Cambria Math" w:hAnsi="Cambria Math" w:cs="Arial"/>
            <w:sz w:val="24"/>
            <w:szCs w:val="24"/>
          </w:rPr>
          <m:t>π</m:t>
        </m:r>
      </m:oMath>
      <w:r>
        <w:rPr>
          <w:rFonts w:ascii="Arial" w:hAnsi="Arial" w:cs="Arial"/>
          <w:sz w:val="24"/>
          <w:szCs w:val="24"/>
        </w:rPr>
        <w:t xml:space="preserve"> cm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:rsidR="00BC1A85" w:rsidRDefault="00BC1A85" w:rsidP="00BC1A85">
      <w:pPr>
        <w:pStyle w:val="NoSpacing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484 </w:t>
      </w:r>
      <m:oMath>
        <m:r>
          <w:rPr>
            <w:rFonts w:ascii="Cambria Math" w:hAnsi="Cambria Math" w:cs="Arial"/>
            <w:sz w:val="24"/>
            <w:szCs w:val="24"/>
          </w:rPr>
          <m:t>π</m:t>
        </m:r>
      </m:oMath>
      <w:r>
        <w:rPr>
          <w:rFonts w:ascii="Arial" w:hAnsi="Arial" w:cs="Arial"/>
          <w:sz w:val="24"/>
          <w:szCs w:val="24"/>
        </w:rPr>
        <w:t xml:space="preserve"> cm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:rsidR="00BC1A85" w:rsidRDefault="00BC1A85" w:rsidP="00BC1A85">
      <w:pPr>
        <w:pStyle w:val="NoSpacing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726 </w:t>
      </w:r>
      <m:oMath>
        <m:r>
          <w:rPr>
            <w:rFonts w:ascii="Cambria Math" w:hAnsi="Cambria Math" w:cs="Arial"/>
            <w:sz w:val="24"/>
            <w:szCs w:val="24"/>
          </w:rPr>
          <m:t>π</m:t>
        </m:r>
      </m:oMath>
      <w:r>
        <w:rPr>
          <w:rFonts w:ascii="Arial" w:hAnsi="Arial" w:cs="Arial"/>
          <w:sz w:val="24"/>
          <w:szCs w:val="24"/>
        </w:rPr>
        <w:t xml:space="preserve"> cm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:rsidR="00BC1A85" w:rsidRPr="00495533" w:rsidRDefault="00BC1A85" w:rsidP="00495533">
      <w:pPr>
        <w:pStyle w:val="NoSpacing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1.775 </w:t>
      </w:r>
      <m:oMath>
        <m:r>
          <w:rPr>
            <w:rFonts w:ascii="Cambria Math" w:hAnsi="Cambria Math" w:cs="Arial"/>
            <w:sz w:val="24"/>
            <w:szCs w:val="24"/>
          </w:rPr>
          <m:t>π</m:t>
        </m:r>
      </m:oMath>
      <w:r>
        <w:rPr>
          <w:rFonts w:ascii="Arial" w:hAnsi="Arial" w:cs="Arial"/>
          <w:sz w:val="24"/>
          <w:szCs w:val="24"/>
        </w:rPr>
        <w:t xml:space="preserve"> cm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:rsidR="0073022F" w:rsidRDefault="0073022F" w:rsidP="00B21FAE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Nilai ulangan harian Oktovianus sebagai berikut :</w:t>
      </w:r>
    </w:p>
    <w:p w:rsidR="0073022F" w:rsidRDefault="0073022F" w:rsidP="0073022F">
      <w:pPr>
        <w:pStyle w:val="NoSpacing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9, 7, 7, 6, 6, 4, 7, 6, 7, 8, 8, 5, 8, 9</w:t>
      </w:r>
    </w:p>
    <w:p w:rsidR="00BC1A85" w:rsidRDefault="0073022F" w:rsidP="00BC1A85">
      <w:pPr>
        <w:pStyle w:val="NoSpacing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Modus dari data tersebut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35)</w:t>
      </w:r>
    </w:p>
    <w:p w:rsidR="00BC1A85" w:rsidRDefault="00BC1A85" w:rsidP="00BC1A85">
      <w:pPr>
        <w:pStyle w:val="NoSpacing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</w:p>
    <w:p w:rsidR="00BC1A85" w:rsidRDefault="00BC1A85" w:rsidP="00BC1A85">
      <w:pPr>
        <w:pStyle w:val="NoSpacing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</w:p>
    <w:p w:rsidR="00BC1A85" w:rsidRDefault="00BC1A85" w:rsidP="00BC1A85">
      <w:pPr>
        <w:pStyle w:val="NoSpacing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</w:p>
    <w:p w:rsidR="00BC1A85" w:rsidRDefault="00BC1A85" w:rsidP="00BC1A85">
      <w:pPr>
        <w:pStyle w:val="NoSpacing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</w:p>
    <w:p w:rsidR="00BC1A85" w:rsidRDefault="00BC1A85" w:rsidP="00BC1A85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73022F" w:rsidRDefault="0073022F" w:rsidP="00B21FAE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Rata-rata tinggi 11 pemain inti Timnas U-23 adalah 175 cm, sedangkan rata-rata tinggi 9 pemain cadangan adalah 170 cm. Rata-rata tinggi seluruh pemain Timnas U-23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36)</w:t>
      </w:r>
    </w:p>
    <w:p w:rsidR="009770A6" w:rsidRDefault="009770A6" w:rsidP="009770A6">
      <w:pPr>
        <w:pStyle w:val="NoSpacing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171,75 cm</w:t>
      </w:r>
    </w:p>
    <w:p w:rsidR="009770A6" w:rsidRDefault="009770A6" w:rsidP="009770A6">
      <w:pPr>
        <w:pStyle w:val="NoSpacing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172,25 cm</w:t>
      </w:r>
    </w:p>
    <w:p w:rsidR="009770A6" w:rsidRDefault="009770A6" w:rsidP="009770A6">
      <w:pPr>
        <w:pStyle w:val="NoSpacing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172,75 cm</w:t>
      </w:r>
    </w:p>
    <w:p w:rsidR="009770A6" w:rsidRDefault="009770A6" w:rsidP="009770A6">
      <w:pPr>
        <w:pStyle w:val="NoSpacing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173,25 cm</w:t>
      </w:r>
    </w:p>
    <w:p w:rsidR="009770A6" w:rsidRDefault="009770A6" w:rsidP="009770A6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B94D75" w:rsidRPr="00B94D75" w:rsidRDefault="0073022F" w:rsidP="00B94D75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 berikut adalah data nilai ulangan Matematika siswa kelas 9A.</w:t>
      </w:r>
    </w:p>
    <w:tbl>
      <w:tblPr>
        <w:tblStyle w:val="TableGrid"/>
        <w:tblW w:w="0" w:type="auto"/>
        <w:tblInd w:w="534" w:type="dxa"/>
        <w:tblLook w:val="04A0"/>
      </w:tblPr>
      <w:tblGrid>
        <w:gridCol w:w="1842"/>
        <w:gridCol w:w="987"/>
        <w:gridCol w:w="987"/>
        <w:gridCol w:w="987"/>
        <w:gridCol w:w="987"/>
        <w:gridCol w:w="987"/>
      </w:tblGrid>
      <w:tr w:rsidR="00B94D75" w:rsidTr="00B94D75">
        <w:tc>
          <w:tcPr>
            <w:tcW w:w="1842" w:type="dxa"/>
          </w:tcPr>
          <w:p w:rsidR="00B94D75" w:rsidRPr="00B94D75" w:rsidRDefault="00B94D75" w:rsidP="00B94D7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94D75">
              <w:rPr>
                <w:rFonts w:ascii="Arial" w:hAnsi="Arial" w:cs="Arial"/>
                <w:b/>
                <w:sz w:val="24"/>
                <w:szCs w:val="24"/>
              </w:rPr>
              <w:t>Nilai</w:t>
            </w:r>
          </w:p>
        </w:tc>
        <w:tc>
          <w:tcPr>
            <w:tcW w:w="987" w:type="dxa"/>
          </w:tcPr>
          <w:p w:rsidR="00B94D75" w:rsidRDefault="00B94D75" w:rsidP="00B94D7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:rsidR="00B94D75" w:rsidRDefault="00B94D75" w:rsidP="00B94D7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87" w:type="dxa"/>
          </w:tcPr>
          <w:p w:rsidR="00B94D75" w:rsidRDefault="00B94D75" w:rsidP="00B94D7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87" w:type="dxa"/>
          </w:tcPr>
          <w:p w:rsidR="00B94D75" w:rsidRDefault="00B94D75" w:rsidP="00B94D7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87" w:type="dxa"/>
          </w:tcPr>
          <w:p w:rsidR="00B94D75" w:rsidRDefault="00B94D75" w:rsidP="00B94D7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94D75" w:rsidTr="00B94D75">
        <w:tc>
          <w:tcPr>
            <w:tcW w:w="1842" w:type="dxa"/>
          </w:tcPr>
          <w:p w:rsidR="00B94D75" w:rsidRPr="00B94D75" w:rsidRDefault="00B94D75" w:rsidP="00B94D7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94D75">
              <w:rPr>
                <w:rFonts w:ascii="Arial" w:hAnsi="Arial" w:cs="Arial"/>
                <w:b/>
                <w:sz w:val="24"/>
                <w:szCs w:val="24"/>
              </w:rPr>
              <w:t>Frekuensi</w:t>
            </w:r>
          </w:p>
        </w:tc>
        <w:tc>
          <w:tcPr>
            <w:tcW w:w="987" w:type="dxa"/>
          </w:tcPr>
          <w:p w:rsidR="00B94D75" w:rsidRDefault="00B94D75" w:rsidP="00B94D7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87" w:type="dxa"/>
          </w:tcPr>
          <w:p w:rsidR="00B94D75" w:rsidRDefault="00B94D75" w:rsidP="00B94D7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87" w:type="dxa"/>
          </w:tcPr>
          <w:p w:rsidR="00B94D75" w:rsidRDefault="00B94D75" w:rsidP="00B94D7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87" w:type="dxa"/>
          </w:tcPr>
          <w:p w:rsidR="00B94D75" w:rsidRDefault="00B94D75" w:rsidP="00B94D7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87" w:type="dxa"/>
          </w:tcPr>
          <w:p w:rsidR="00B94D75" w:rsidRDefault="00B94D75" w:rsidP="00B94D7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B94D75" w:rsidRDefault="00B94D75" w:rsidP="00B94D75">
      <w:pPr>
        <w:pStyle w:val="NoSpacing"/>
        <w:ind w:left="426"/>
        <w:rPr>
          <w:rFonts w:ascii="Arial" w:hAnsi="Arial" w:cs="Arial"/>
          <w:sz w:val="24"/>
          <w:szCs w:val="24"/>
        </w:rPr>
      </w:pPr>
    </w:p>
    <w:p w:rsidR="0073022F" w:rsidRDefault="0073022F" w:rsidP="0073022F">
      <w:pPr>
        <w:pStyle w:val="NoSpacing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Banyak siswa yang mendapat nilai lebih dari 6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37)</w:t>
      </w:r>
    </w:p>
    <w:p w:rsidR="009770A6" w:rsidRDefault="009770A6" w:rsidP="009770A6">
      <w:pPr>
        <w:pStyle w:val="NoSpacing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 siswa</w:t>
      </w:r>
    </w:p>
    <w:p w:rsidR="009770A6" w:rsidRDefault="00DF4B52" w:rsidP="009770A6">
      <w:pPr>
        <w:pStyle w:val="NoSpacing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 siswa</w:t>
      </w:r>
    </w:p>
    <w:p w:rsidR="00DF4B52" w:rsidRDefault="00DF4B52" w:rsidP="009770A6">
      <w:pPr>
        <w:pStyle w:val="NoSpacing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 siswa</w:t>
      </w:r>
    </w:p>
    <w:p w:rsidR="00DF4B52" w:rsidRDefault="00DF4B52" w:rsidP="009770A6">
      <w:pPr>
        <w:pStyle w:val="NoSpacing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 siswa</w:t>
      </w:r>
    </w:p>
    <w:p w:rsidR="00DF4B52" w:rsidRDefault="00C63446" w:rsidP="00DF4B52">
      <w:pPr>
        <w:pStyle w:val="NoSpacing"/>
        <w:ind w:left="7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pict>
          <v:group id="_x0000_s1039" style="position:absolute;left:0;text-align:left;margin-left:292.3pt;margin-top:7.15pt;width:126.05pt;height:118.75pt;z-index:251671552" coordorigin="7286,9916" coordsize="2521,2375">
            <v:oval id="_x0000_s1027" style="position:absolute;left:7429;top:9916;width:2378;height:2375"/>
            <v:shape id="_x0000_s1028" type="#_x0000_t32" style="position:absolute;left:8585;top:11119;width:1222;height:0;flip:x" o:connectortype="straight"/>
            <v:shape id="_x0000_s1029" type="#_x0000_t32" style="position:absolute;left:8585;top:11119;width:0;height:1172;flip:y" o:connectortype="straight"/>
            <v:shape id="_x0000_s1030" type="#_x0000_t32" style="position:absolute;left:8567;top:9970;width:456;height:1185;flip:y" o:connectortype="straight"/>
            <v:shape id="_x0000_s1031" type="#_x0000_t32" style="position:absolute;left:7929;top:10153;width:639;height:966" o:connectortype="straight"/>
            <v:shape id="_x0000_s1032" type="#_x0000_t32" style="position:absolute;left:7528;top:11119;width:1058;height:510;flip:x" o:connectortype="straight"/>
            <v:shape id="_x0000_s1033" type="#_x0000_t202" style="position:absolute;left:7892;top:10042;width:1203;height:789" filled="f" stroked="f">
              <v:textbox style="mso-next-textbox:#_x0000_s1033">
                <w:txbxContent>
                  <w:p w:rsidR="00B17E23" w:rsidRDefault="00B17E23" w:rsidP="004D0668">
                    <w:pPr>
                      <w:pStyle w:val="NoSpacing"/>
                      <w:jc w:val="center"/>
                    </w:pPr>
                    <w:r>
                      <w:t>Buruh</w:t>
                    </w:r>
                  </w:p>
                  <w:p w:rsidR="00B17E23" w:rsidRPr="004D0668" w:rsidRDefault="004D0668" w:rsidP="004D0668">
                    <w:pPr>
                      <w:pStyle w:val="NoSpacing"/>
                      <w:jc w:val="center"/>
                      <w:rPr>
                        <w:vertAlign w:val="superscript"/>
                      </w:rPr>
                    </w:pPr>
                    <w:r>
                      <w:t>54</w:t>
                    </w:r>
                    <w:r>
                      <w:rPr>
                        <w:vertAlign w:val="superscript"/>
                      </w:rPr>
                      <w:t>0</w:t>
                    </w:r>
                  </w:p>
                  <w:p w:rsidR="00B17E23" w:rsidRDefault="00B17E23"/>
                </w:txbxContent>
              </v:textbox>
            </v:shape>
            <v:shape id="_x0000_s1034" type="#_x0000_t202" style="position:absolute;left:8564;top:10390;width:1203;height:789" filled="f" stroked="f">
              <v:textbox style="mso-next-textbox:#_x0000_s1034">
                <w:txbxContent>
                  <w:p w:rsidR="004D0668" w:rsidRDefault="004D0668" w:rsidP="004D0668">
                    <w:pPr>
                      <w:pStyle w:val="NoSpacing"/>
                      <w:jc w:val="center"/>
                    </w:pPr>
                    <w:r>
                      <w:t>Tani</w:t>
                    </w:r>
                  </w:p>
                  <w:p w:rsidR="004D0668" w:rsidRPr="004D0668" w:rsidRDefault="004D0668" w:rsidP="004D0668">
                    <w:pPr>
                      <w:pStyle w:val="NoSpacing"/>
                      <w:jc w:val="center"/>
                      <w:rPr>
                        <w:vertAlign w:val="superscript"/>
                      </w:rPr>
                    </w:pPr>
                    <w:r>
                      <w:t>60</w:t>
                    </w:r>
                    <w:r>
                      <w:rPr>
                        <w:vertAlign w:val="superscript"/>
                      </w:rPr>
                      <w:t>0</w:t>
                    </w:r>
                  </w:p>
                  <w:p w:rsidR="004D0668" w:rsidRDefault="004D0668" w:rsidP="004D0668"/>
                </w:txbxContent>
              </v:textbox>
            </v:shape>
            <v:shape id="_x0000_s1035" type="#_x0000_t202" style="position:absolute;left:8528;top:11254;width:1203;height:789" filled="f" stroked="f">
              <v:textbox style="mso-next-textbox:#_x0000_s1035">
                <w:txbxContent>
                  <w:p w:rsidR="004D0668" w:rsidRPr="004D0668" w:rsidRDefault="004D0668" w:rsidP="004D0668">
                    <w:pPr>
                      <w:pStyle w:val="NoSpacing"/>
                      <w:jc w:val="center"/>
                    </w:pPr>
                    <w:r>
                      <w:t>Lain-lain</w:t>
                    </w:r>
                  </w:p>
                  <w:p w:rsidR="004D0668" w:rsidRDefault="004D0668" w:rsidP="004D0668"/>
                </w:txbxContent>
              </v:textbox>
            </v:shape>
            <v:shape id="_x0000_s1036" type="#_x0000_t202" style="position:absolute;left:7286;top:10732;width:1203;height:789" filled="f" stroked="f">
              <v:textbox style="mso-next-textbox:#_x0000_s1036">
                <w:txbxContent>
                  <w:p w:rsidR="004D0668" w:rsidRDefault="004D0668" w:rsidP="004D0668">
                    <w:pPr>
                      <w:pStyle w:val="NoSpacing"/>
                      <w:jc w:val="center"/>
                    </w:pPr>
                    <w:r>
                      <w:t>ABRI</w:t>
                    </w:r>
                  </w:p>
                  <w:p w:rsidR="004D0668" w:rsidRPr="004D0668" w:rsidRDefault="004D0668" w:rsidP="004D0668">
                    <w:pPr>
                      <w:pStyle w:val="NoSpacing"/>
                      <w:jc w:val="center"/>
                      <w:rPr>
                        <w:vertAlign w:val="superscript"/>
                      </w:rPr>
                    </w:pPr>
                    <w:r>
                      <w:t>72</w:t>
                    </w:r>
                    <w:r>
                      <w:rPr>
                        <w:vertAlign w:val="superscript"/>
                      </w:rPr>
                      <w:t>0</w:t>
                    </w:r>
                  </w:p>
                  <w:p w:rsidR="004D0668" w:rsidRDefault="004D0668" w:rsidP="004D0668"/>
                </w:txbxContent>
              </v:textbox>
            </v:shape>
            <v:shape id="_x0000_s1037" type="#_x0000_t202" style="position:absolute;left:7646;top:11380;width:1203;height:789" filled="f" stroked="f">
              <v:textbox style="mso-next-textbox:#_x0000_s1037">
                <w:txbxContent>
                  <w:p w:rsidR="004D0668" w:rsidRPr="004D0668" w:rsidRDefault="004D0668" w:rsidP="004D0668">
                    <w:pPr>
                      <w:pStyle w:val="NoSpacing"/>
                      <w:jc w:val="center"/>
                    </w:pPr>
                    <w:r>
                      <w:t>PNS</w:t>
                    </w:r>
                  </w:p>
                  <w:p w:rsidR="004D0668" w:rsidRDefault="004D0668" w:rsidP="004D0668"/>
                </w:txbxContent>
              </v:textbox>
            </v:shape>
            <v:rect id="_x0000_s1038" style="position:absolute;left:8585;top:11125;width:143;height:201"/>
          </v:group>
        </w:pict>
      </w:r>
    </w:p>
    <w:p w:rsidR="0073022F" w:rsidRDefault="0073022F" w:rsidP="00B21FAE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Diagram lingkaran di samping menunjukkan jenis </w:t>
      </w:r>
    </w:p>
    <w:p w:rsidR="0073022F" w:rsidRDefault="0073022F" w:rsidP="0073022F">
      <w:pPr>
        <w:pStyle w:val="NoSpacing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pekerjaan 300 orang tua siswa. Banyak siswa </w:t>
      </w:r>
    </w:p>
    <w:p w:rsidR="005E0661" w:rsidRDefault="0073022F" w:rsidP="00DF4B52">
      <w:pPr>
        <w:pStyle w:val="NoSpacing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yang orang tuanya sebagai PNS adalah...</w:t>
      </w:r>
    </w:p>
    <w:p w:rsidR="00DF4B52" w:rsidRDefault="005E0661" w:rsidP="00DF4B52">
      <w:pPr>
        <w:pStyle w:val="NoSpacing"/>
        <w:ind w:left="426"/>
        <w:rPr>
          <w:rFonts w:ascii="Arial" w:hAnsi="Arial" w:cs="Arial"/>
          <w:sz w:val="24"/>
          <w:szCs w:val="24"/>
        </w:rPr>
      </w:pPr>
      <w:r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>
        <w:rPr>
          <w:rFonts w:ascii="Times New Roman" w:eastAsiaTheme="minorEastAsia" w:hAnsi="Times New Roman" w:cs="Times New Roman"/>
          <w:b/>
          <w:i/>
          <w:sz w:val="20"/>
          <w:szCs w:val="20"/>
        </w:rPr>
        <w:t>38)</w:t>
      </w:r>
    </w:p>
    <w:p w:rsidR="00DF4B52" w:rsidRDefault="00DF4B52" w:rsidP="00DF4B52">
      <w:pPr>
        <w:pStyle w:val="NoSpacing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 orang</w:t>
      </w:r>
    </w:p>
    <w:p w:rsidR="00DF4B52" w:rsidRDefault="00DF4B52" w:rsidP="00DF4B52">
      <w:pPr>
        <w:pStyle w:val="NoSpacing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 orang</w:t>
      </w:r>
    </w:p>
    <w:p w:rsidR="00DF4B52" w:rsidRDefault="00DF4B52" w:rsidP="00DF4B52">
      <w:pPr>
        <w:pStyle w:val="NoSpacing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70 orang</w:t>
      </w:r>
    </w:p>
    <w:p w:rsidR="00DF4B52" w:rsidRDefault="00DF4B52" w:rsidP="00DF4B52">
      <w:pPr>
        <w:pStyle w:val="NoSpacing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84 orang</w:t>
      </w:r>
    </w:p>
    <w:p w:rsidR="00DF4B52" w:rsidRDefault="00DF4B52" w:rsidP="00DF4B52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4D0668" w:rsidRDefault="004D0668" w:rsidP="00DF4B52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4D0668" w:rsidRDefault="004D0668" w:rsidP="00DF4B52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73022F" w:rsidRDefault="00A73E96" w:rsidP="00B21FAE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Sebuah dadu dilemparkan satu kali, peluang muncul mata dadu prima adalah...</w:t>
      </w:r>
    </w:p>
    <w:p w:rsidR="005E0661" w:rsidRDefault="005E0661" w:rsidP="005E0661">
      <w:pPr>
        <w:pStyle w:val="NoSpacing"/>
        <w:ind w:left="426"/>
        <w:rPr>
          <w:rFonts w:ascii="Arial" w:hAnsi="Arial" w:cs="Arial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>
        <w:rPr>
          <w:rFonts w:ascii="Times New Roman" w:eastAsiaTheme="minorEastAsia" w:hAnsi="Times New Roman" w:cs="Times New Roman"/>
          <w:b/>
          <w:i/>
          <w:sz w:val="20"/>
          <w:szCs w:val="20"/>
        </w:rPr>
        <w:t>39)</w:t>
      </w:r>
    </w:p>
    <w:p w:rsidR="00DF4B52" w:rsidRPr="00DF4B52" w:rsidRDefault="00C63446" w:rsidP="00DF4B52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</w:p>
    <w:p w:rsidR="00DF4B52" w:rsidRPr="00DF4B52" w:rsidRDefault="00C63446" w:rsidP="00DF4B52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</w:p>
    <w:p w:rsidR="00DF4B52" w:rsidRPr="00DF4B52" w:rsidRDefault="00C63446" w:rsidP="00DF4B52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</w:p>
    <w:p w:rsidR="00DF4B52" w:rsidRPr="00DF4B52" w:rsidRDefault="00C63446" w:rsidP="00DF4B52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</m:oMath>
    </w:p>
    <w:p w:rsidR="00DF4B52" w:rsidRDefault="00DF4B52" w:rsidP="00DF4B52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495533" w:rsidRDefault="00495533" w:rsidP="00DF4B52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495533" w:rsidRDefault="00495533" w:rsidP="00DF4B52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495533" w:rsidRDefault="00495533" w:rsidP="00DF4B52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495533" w:rsidRDefault="00495533" w:rsidP="00DF4B52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495533" w:rsidRDefault="00495533" w:rsidP="00DF4B52">
      <w:pPr>
        <w:pStyle w:val="NoSpacing"/>
        <w:ind w:left="786"/>
        <w:rPr>
          <w:rFonts w:ascii="Arial" w:hAnsi="Arial" w:cs="Arial"/>
          <w:sz w:val="24"/>
          <w:szCs w:val="24"/>
        </w:rPr>
      </w:pPr>
    </w:p>
    <w:p w:rsidR="00A73E96" w:rsidRDefault="00A73E96" w:rsidP="00B21FAE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Dalam sebuah dus terdapat 12 bola warna biru, 10 bola warna merah, dan 38 bola warna hitam. Jika diambil satu secara acak, maka peluang bola yang terambil berwarna merah adalah...</w:t>
      </w:r>
      <w:r w:rsidR="005E0661" w:rsidRP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(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UN 2012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B 26</w:t>
      </w:r>
      <w:r w:rsidR="005E0661" w:rsidRPr="00A22153">
        <w:rPr>
          <w:rFonts w:ascii="Times New Roman" w:eastAsiaTheme="minorEastAsia" w:hAnsi="Times New Roman" w:cs="Times New Roman"/>
          <w:b/>
          <w:i/>
          <w:sz w:val="20"/>
          <w:szCs w:val="20"/>
        </w:rPr>
        <w:t xml:space="preserve"> No </w:t>
      </w:r>
      <w:r w:rsidR="005E0661">
        <w:rPr>
          <w:rFonts w:ascii="Times New Roman" w:eastAsiaTheme="minorEastAsia" w:hAnsi="Times New Roman" w:cs="Times New Roman"/>
          <w:b/>
          <w:i/>
          <w:sz w:val="20"/>
          <w:szCs w:val="20"/>
        </w:rPr>
        <w:t>40)</w:t>
      </w:r>
    </w:p>
    <w:p w:rsidR="00DF4B52" w:rsidRPr="00DF4B52" w:rsidRDefault="00C63446" w:rsidP="00DF4B52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10</m:t>
            </m:r>
          </m:den>
        </m:f>
      </m:oMath>
    </w:p>
    <w:p w:rsidR="00DF4B52" w:rsidRPr="00DF4B52" w:rsidRDefault="00C63446" w:rsidP="00DF4B52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</m:oMath>
    </w:p>
    <w:p w:rsidR="00DF4B52" w:rsidRPr="00DF4B52" w:rsidRDefault="00C63446" w:rsidP="00DF4B52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</w:p>
    <w:p w:rsidR="00DF4B52" w:rsidRPr="00B21FAE" w:rsidRDefault="00C63446" w:rsidP="00DF4B52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19</m:t>
            </m:r>
          </m:den>
        </m:f>
      </m:oMath>
    </w:p>
    <w:p w:rsidR="00B21FAE" w:rsidRPr="00B21FAE" w:rsidRDefault="00B21FAE" w:rsidP="00B21FAE">
      <w:pPr>
        <w:pStyle w:val="NoSpacing"/>
        <w:rPr>
          <w:rFonts w:ascii="Arial" w:hAnsi="Arial" w:cs="Arial"/>
          <w:sz w:val="24"/>
          <w:szCs w:val="24"/>
        </w:rPr>
      </w:pPr>
    </w:p>
    <w:p w:rsidR="00B21FAE" w:rsidRDefault="00B21FAE"/>
    <w:p w:rsidR="00B21FAE" w:rsidRDefault="00B21FAE"/>
    <w:p w:rsidR="00B21FAE" w:rsidRDefault="00B21FAE"/>
    <w:p w:rsidR="00B21FAE" w:rsidRDefault="00B21FAE"/>
    <w:sectPr w:rsidR="00B21FAE" w:rsidSect="00427558">
      <w:pgSz w:w="11906" w:h="16838"/>
      <w:pgMar w:top="1440" w:right="28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7D5"/>
    <w:multiLevelType w:val="hybridMultilevel"/>
    <w:tmpl w:val="274847A0"/>
    <w:lvl w:ilvl="0" w:tplc="F03CBF44">
      <w:start w:val="1"/>
      <w:numFmt w:val="upperLetter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837362"/>
    <w:multiLevelType w:val="hybridMultilevel"/>
    <w:tmpl w:val="CD6C5DBC"/>
    <w:lvl w:ilvl="0" w:tplc="B31EF424">
      <w:start w:val="1"/>
      <w:numFmt w:val="upperLetter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81B2C86"/>
    <w:multiLevelType w:val="hybridMultilevel"/>
    <w:tmpl w:val="CB366FE4"/>
    <w:lvl w:ilvl="0" w:tplc="C958EF38">
      <w:start w:val="1"/>
      <w:numFmt w:val="upperLetter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3A2E11"/>
    <w:multiLevelType w:val="hybridMultilevel"/>
    <w:tmpl w:val="98127E38"/>
    <w:lvl w:ilvl="0" w:tplc="BCE0535E">
      <w:start w:val="1"/>
      <w:numFmt w:val="upperLetter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B444F16"/>
    <w:multiLevelType w:val="hybridMultilevel"/>
    <w:tmpl w:val="E3BC314E"/>
    <w:lvl w:ilvl="0" w:tplc="5FE8CC0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CBC3E52"/>
    <w:multiLevelType w:val="hybridMultilevel"/>
    <w:tmpl w:val="FBAC9D24"/>
    <w:lvl w:ilvl="0" w:tplc="638ED174">
      <w:start w:val="1"/>
      <w:numFmt w:val="upperLetter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3D9210E"/>
    <w:multiLevelType w:val="hybridMultilevel"/>
    <w:tmpl w:val="246ED780"/>
    <w:lvl w:ilvl="0" w:tplc="E536EAF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5825D20"/>
    <w:multiLevelType w:val="hybridMultilevel"/>
    <w:tmpl w:val="CCFC5966"/>
    <w:lvl w:ilvl="0" w:tplc="D5EC5EF2">
      <w:start w:val="3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6E21521"/>
    <w:multiLevelType w:val="hybridMultilevel"/>
    <w:tmpl w:val="21B8D120"/>
    <w:lvl w:ilvl="0" w:tplc="EF50928A">
      <w:start w:val="1"/>
      <w:numFmt w:val="upperLetter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7A253C5"/>
    <w:multiLevelType w:val="hybridMultilevel"/>
    <w:tmpl w:val="CEE8524E"/>
    <w:lvl w:ilvl="0" w:tplc="0FBAA58E">
      <w:start w:val="1"/>
      <w:numFmt w:val="upperLetter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91624CE"/>
    <w:multiLevelType w:val="hybridMultilevel"/>
    <w:tmpl w:val="9BB03FDE"/>
    <w:lvl w:ilvl="0" w:tplc="610C6ACC">
      <w:start w:val="1"/>
      <w:numFmt w:val="upperLetter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E0857A9"/>
    <w:multiLevelType w:val="hybridMultilevel"/>
    <w:tmpl w:val="C54C8050"/>
    <w:lvl w:ilvl="0" w:tplc="E3FE2B2C">
      <w:start w:val="1"/>
      <w:numFmt w:val="upperLetter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F3D1D2B"/>
    <w:multiLevelType w:val="hybridMultilevel"/>
    <w:tmpl w:val="5D341056"/>
    <w:lvl w:ilvl="0" w:tplc="E2BA8A5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F7B5D75"/>
    <w:multiLevelType w:val="hybridMultilevel"/>
    <w:tmpl w:val="711EFC02"/>
    <w:lvl w:ilvl="0" w:tplc="9174918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1B26C0C"/>
    <w:multiLevelType w:val="hybridMultilevel"/>
    <w:tmpl w:val="DD8E2FD4"/>
    <w:lvl w:ilvl="0" w:tplc="22660568">
      <w:start w:val="1"/>
      <w:numFmt w:val="upperLetter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43B223D"/>
    <w:multiLevelType w:val="hybridMultilevel"/>
    <w:tmpl w:val="A4F6F506"/>
    <w:lvl w:ilvl="0" w:tplc="E6EC740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7F2352B"/>
    <w:multiLevelType w:val="hybridMultilevel"/>
    <w:tmpl w:val="FD2E7B6E"/>
    <w:lvl w:ilvl="0" w:tplc="0264F238">
      <w:start w:val="1"/>
      <w:numFmt w:val="upperLetter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924077B"/>
    <w:multiLevelType w:val="hybridMultilevel"/>
    <w:tmpl w:val="CDFAA002"/>
    <w:lvl w:ilvl="0" w:tplc="3CBC515C">
      <w:start w:val="1"/>
      <w:numFmt w:val="upperLetter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B883DB3"/>
    <w:multiLevelType w:val="hybridMultilevel"/>
    <w:tmpl w:val="8C284A82"/>
    <w:lvl w:ilvl="0" w:tplc="FC529DB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E070050"/>
    <w:multiLevelType w:val="hybridMultilevel"/>
    <w:tmpl w:val="9F3AFE5A"/>
    <w:lvl w:ilvl="0" w:tplc="D5E2D99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0490E53"/>
    <w:multiLevelType w:val="hybridMultilevel"/>
    <w:tmpl w:val="71F644FC"/>
    <w:lvl w:ilvl="0" w:tplc="08E8EC8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2E66919"/>
    <w:multiLevelType w:val="hybridMultilevel"/>
    <w:tmpl w:val="9AC86B7E"/>
    <w:lvl w:ilvl="0" w:tplc="C92C30C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3F150D3"/>
    <w:multiLevelType w:val="hybridMultilevel"/>
    <w:tmpl w:val="3DF2E428"/>
    <w:lvl w:ilvl="0" w:tplc="700CFAB2">
      <w:start w:val="1"/>
      <w:numFmt w:val="upperLetter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4514FDA"/>
    <w:multiLevelType w:val="hybridMultilevel"/>
    <w:tmpl w:val="0BDC34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DC7BF1"/>
    <w:multiLevelType w:val="hybridMultilevel"/>
    <w:tmpl w:val="60B8FC80"/>
    <w:lvl w:ilvl="0" w:tplc="3356DD38">
      <w:start w:val="1"/>
      <w:numFmt w:val="upperLetter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3AA0459D"/>
    <w:multiLevelType w:val="hybridMultilevel"/>
    <w:tmpl w:val="C5BEBEBE"/>
    <w:lvl w:ilvl="0" w:tplc="C26C657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BF97482"/>
    <w:multiLevelType w:val="hybridMultilevel"/>
    <w:tmpl w:val="252C87BE"/>
    <w:lvl w:ilvl="0" w:tplc="7B4C762E">
      <w:start w:val="1"/>
      <w:numFmt w:val="upperLetter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1A64905"/>
    <w:multiLevelType w:val="hybridMultilevel"/>
    <w:tmpl w:val="2D4868BA"/>
    <w:lvl w:ilvl="0" w:tplc="285E0F9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3083E3F"/>
    <w:multiLevelType w:val="hybridMultilevel"/>
    <w:tmpl w:val="E7E4A7CA"/>
    <w:lvl w:ilvl="0" w:tplc="4BAED6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8D71E00"/>
    <w:multiLevelType w:val="hybridMultilevel"/>
    <w:tmpl w:val="5992C144"/>
    <w:lvl w:ilvl="0" w:tplc="2E5CEA54">
      <w:start w:val="1"/>
      <w:numFmt w:val="upperLetter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BFC1B8B"/>
    <w:multiLevelType w:val="hybridMultilevel"/>
    <w:tmpl w:val="E89C7072"/>
    <w:lvl w:ilvl="0" w:tplc="75C45CC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E0354D8"/>
    <w:multiLevelType w:val="hybridMultilevel"/>
    <w:tmpl w:val="E624704A"/>
    <w:lvl w:ilvl="0" w:tplc="B038E886">
      <w:start w:val="1"/>
      <w:numFmt w:val="upperLetter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F742C92"/>
    <w:multiLevelType w:val="hybridMultilevel"/>
    <w:tmpl w:val="E09E88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A0041E"/>
    <w:multiLevelType w:val="hybridMultilevel"/>
    <w:tmpl w:val="06961560"/>
    <w:lvl w:ilvl="0" w:tplc="46127BB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4027C4"/>
    <w:multiLevelType w:val="hybridMultilevel"/>
    <w:tmpl w:val="886C0564"/>
    <w:lvl w:ilvl="0" w:tplc="1B2CBB2E">
      <w:start w:val="1"/>
      <w:numFmt w:val="upperLetter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7200839"/>
    <w:multiLevelType w:val="hybridMultilevel"/>
    <w:tmpl w:val="072C6164"/>
    <w:lvl w:ilvl="0" w:tplc="855CA98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E7414BF"/>
    <w:multiLevelType w:val="hybridMultilevel"/>
    <w:tmpl w:val="F7AAB7C2"/>
    <w:lvl w:ilvl="0" w:tplc="4922FC56">
      <w:start w:val="1"/>
      <w:numFmt w:val="upperLetter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4B105EC"/>
    <w:multiLevelType w:val="hybridMultilevel"/>
    <w:tmpl w:val="B59A8D4E"/>
    <w:lvl w:ilvl="0" w:tplc="148CBAF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4E42801"/>
    <w:multiLevelType w:val="hybridMultilevel"/>
    <w:tmpl w:val="A878A5C2"/>
    <w:lvl w:ilvl="0" w:tplc="EE7EF7A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5964BAD"/>
    <w:multiLevelType w:val="hybridMultilevel"/>
    <w:tmpl w:val="A4000512"/>
    <w:lvl w:ilvl="0" w:tplc="8520A12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8F51685"/>
    <w:multiLevelType w:val="hybridMultilevel"/>
    <w:tmpl w:val="C672B16E"/>
    <w:lvl w:ilvl="0" w:tplc="E75E891E">
      <w:start w:val="1"/>
      <w:numFmt w:val="upperLetter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B292F3A"/>
    <w:multiLevelType w:val="hybridMultilevel"/>
    <w:tmpl w:val="592431BC"/>
    <w:lvl w:ilvl="0" w:tplc="3394FB4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E294198"/>
    <w:multiLevelType w:val="hybridMultilevel"/>
    <w:tmpl w:val="4204F99E"/>
    <w:lvl w:ilvl="0" w:tplc="7DD4A31E">
      <w:start w:val="1"/>
      <w:numFmt w:val="upperLetter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2"/>
  </w:num>
  <w:num w:numId="2">
    <w:abstractNumId w:val="23"/>
  </w:num>
  <w:num w:numId="3">
    <w:abstractNumId w:val="39"/>
  </w:num>
  <w:num w:numId="4">
    <w:abstractNumId w:val="40"/>
  </w:num>
  <w:num w:numId="5">
    <w:abstractNumId w:val="26"/>
  </w:num>
  <w:num w:numId="6">
    <w:abstractNumId w:val="9"/>
  </w:num>
  <w:num w:numId="7">
    <w:abstractNumId w:val="1"/>
  </w:num>
  <w:num w:numId="8">
    <w:abstractNumId w:val="36"/>
  </w:num>
  <w:num w:numId="9">
    <w:abstractNumId w:val="11"/>
  </w:num>
  <w:num w:numId="10">
    <w:abstractNumId w:val="3"/>
  </w:num>
  <w:num w:numId="11">
    <w:abstractNumId w:val="29"/>
  </w:num>
  <w:num w:numId="12">
    <w:abstractNumId w:val="34"/>
  </w:num>
  <w:num w:numId="13">
    <w:abstractNumId w:val="16"/>
  </w:num>
  <w:num w:numId="14">
    <w:abstractNumId w:val="31"/>
  </w:num>
  <w:num w:numId="15">
    <w:abstractNumId w:val="22"/>
  </w:num>
  <w:num w:numId="16">
    <w:abstractNumId w:val="24"/>
  </w:num>
  <w:num w:numId="17">
    <w:abstractNumId w:val="17"/>
  </w:num>
  <w:num w:numId="18">
    <w:abstractNumId w:val="2"/>
  </w:num>
  <w:num w:numId="19">
    <w:abstractNumId w:val="10"/>
  </w:num>
  <w:num w:numId="20">
    <w:abstractNumId w:val="8"/>
  </w:num>
  <w:num w:numId="21">
    <w:abstractNumId w:val="21"/>
  </w:num>
  <w:num w:numId="22">
    <w:abstractNumId w:val="20"/>
  </w:num>
  <w:num w:numId="23">
    <w:abstractNumId w:val="41"/>
  </w:num>
  <w:num w:numId="24">
    <w:abstractNumId w:val="13"/>
  </w:num>
  <w:num w:numId="25">
    <w:abstractNumId w:val="25"/>
  </w:num>
  <w:num w:numId="26">
    <w:abstractNumId w:val="42"/>
  </w:num>
  <w:num w:numId="27">
    <w:abstractNumId w:val="37"/>
  </w:num>
  <w:num w:numId="28">
    <w:abstractNumId w:val="28"/>
  </w:num>
  <w:num w:numId="29">
    <w:abstractNumId w:val="19"/>
  </w:num>
  <w:num w:numId="30">
    <w:abstractNumId w:val="18"/>
  </w:num>
  <w:num w:numId="31">
    <w:abstractNumId w:val="38"/>
  </w:num>
  <w:num w:numId="32">
    <w:abstractNumId w:val="5"/>
  </w:num>
  <w:num w:numId="33">
    <w:abstractNumId w:val="0"/>
  </w:num>
  <w:num w:numId="34">
    <w:abstractNumId w:val="14"/>
  </w:num>
  <w:num w:numId="35">
    <w:abstractNumId w:val="6"/>
  </w:num>
  <w:num w:numId="36">
    <w:abstractNumId w:val="35"/>
  </w:num>
  <w:num w:numId="37">
    <w:abstractNumId w:val="30"/>
  </w:num>
  <w:num w:numId="38">
    <w:abstractNumId w:val="15"/>
  </w:num>
  <w:num w:numId="39">
    <w:abstractNumId w:val="27"/>
  </w:num>
  <w:num w:numId="40">
    <w:abstractNumId w:val="4"/>
  </w:num>
  <w:num w:numId="41">
    <w:abstractNumId w:val="12"/>
  </w:num>
  <w:num w:numId="42">
    <w:abstractNumId w:val="33"/>
  </w:num>
  <w:num w:numId="4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B21FAE"/>
    <w:rsid w:val="000637D4"/>
    <w:rsid w:val="001279F5"/>
    <w:rsid w:val="00133D26"/>
    <w:rsid w:val="00172476"/>
    <w:rsid w:val="001C714B"/>
    <w:rsid w:val="003B7186"/>
    <w:rsid w:val="00427558"/>
    <w:rsid w:val="0047163D"/>
    <w:rsid w:val="00485065"/>
    <w:rsid w:val="00495533"/>
    <w:rsid w:val="004D0668"/>
    <w:rsid w:val="00533E3B"/>
    <w:rsid w:val="0056032D"/>
    <w:rsid w:val="00581607"/>
    <w:rsid w:val="005A40A9"/>
    <w:rsid w:val="005E0661"/>
    <w:rsid w:val="005F0E2D"/>
    <w:rsid w:val="006416B7"/>
    <w:rsid w:val="0073022F"/>
    <w:rsid w:val="007355F5"/>
    <w:rsid w:val="008432DC"/>
    <w:rsid w:val="008813C0"/>
    <w:rsid w:val="008B277E"/>
    <w:rsid w:val="008C41C9"/>
    <w:rsid w:val="008F6E96"/>
    <w:rsid w:val="00976D15"/>
    <w:rsid w:val="009770A6"/>
    <w:rsid w:val="00985671"/>
    <w:rsid w:val="009914A3"/>
    <w:rsid w:val="00A14A52"/>
    <w:rsid w:val="00A73E96"/>
    <w:rsid w:val="00AB48CD"/>
    <w:rsid w:val="00B17E23"/>
    <w:rsid w:val="00B21FAE"/>
    <w:rsid w:val="00B71280"/>
    <w:rsid w:val="00B94D75"/>
    <w:rsid w:val="00BB2F3A"/>
    <w:rsid w:val="00BC1A85"/>
    <w:rsid w:val="00C3572B"/>
    <w:rsid w:val="00C54BDC"/>
    <w:rsid w:val="00C57F34"/>
    <w:rsid w:val="00C63446"/>
    <w:rsid w:val="00D35723"/>
    <w:rsid w:val="00DB6877"/>
    <w:rsid w:val="00DC5088"/>
    <w:rsid w:val="00DF4B52"/>
    <w:rsid w:val="00E14137"/>
    <w:rsid w:val="00E54A9F"/>
    <w:rsid w:val="00EC528D"/>
    <w:rsid w:val="00F24AFA"/>
    <w:rsid w:val="00F31E7A"/>
    <w:rsid w:val="00F50BFD"/>
    <w:rsid w:val="00F558B7"/>
    <w:rsid w:val="00FD7F87"/>
    <w:rsid w:val="00FF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"/>
    <o:shapelayout v:ext="edit">
      <o:idmap v:ext="edit" data="1"/>
      <o:rules v:ext="edit">
        <o:r id="V:Rule60" type="connector" idref="#_x0000_s1174"/>
        <o:r id="V:Rule61" type="connector" idref="#_x0000_s1122"/>
        <o:r id="V:Rule62" type="connector" idref="#_x0000_s1120"/>
        <o:r id="V:Rule63" type="connector" idref="#_x0000_s1046"/>
        <o:r id="V:Rule64" type="connector" idref="#_x0000_s1139"/>
        <o:r id="V:Rule65" type="connector" idref="#_x0000_s1099"/>
        <o:r id="V:Rule66" type="connector" idref="#_x0000_s1128"/>
        <o:r id="V:Rule67" type="connector" idref="#_x0000_s1097"/>
        <o:r id="V:Rule68" type="connector" idref="#_x0000_s1045"/>
        <o:r id="V:Rule69" type="connector" idref="#_x0000_s1169"/>
        <o:r id="V:Rule70" type="connector" idref="#_x0000_s1171"/>
        <o:r id="V:Rule71" type="connector" idref="#_x0000_s1121"/>
        <o:r id="V:Rule72" type="connector" idref="#_x0000_s1083"/>
        <o:r id="V:Rule73" type="connector" idref="#_x0000_s1029"/>
        <o:r id="V:Rule74" type="connector" idref="#_x0000_s1170"/>
        <o:r id="V:Rule75" type="connector" idref="#_x0000_s1096"/>
        <o:r id="V:Rule76" type="connector" idref="#_x0000_s1028"/>
        <o:r id="V:Rule77" type="connector" idref="#_x0000_s1175"/>
        <o:r id="V:Rule78" type="connector" idref="#_x0000_s1047"/>
        <o:r id="V:Rule79" type="connector" idref="#_x0000_s1053"/>
        <o:r id="V:Rule80" type="connector" idref="#_x0000_s1153"/>
        <o:r id="V:Rule81" type="connector" idref="#_x0000_s1185"/>
        <o:r id="V:Rule82" type="connector" idref="#_x0000_s1145"/>
        <o:r id="V:Rule83" type="connector" idref="#_x0000_s1124"/>
        <o:r id="V:Rule84" type="connector" idref="#_x0000_s1095"/>
        <o:r id="V:Rule85" type="connector" idref="#_x0000_s1094"/>
        <o:r id="V:Rule86" type="connector" idref="#_x0000_s1052"/>
        <o:r id="V:Rule87" type="connector" idref="#_x0000_s1138"/>
        <o:r id="V:Rule88" type="connector" idref="#_x0000_s1031"/>
        <o:r id="V:Rule89" type="connector" idref="#_x0000_s1130"/>
        <o:r id="V:Rule90" type="connector" idref="#_x0000_s1208"/>
        <o:r id="V:Rule91" type="connector" idref="#_x0000_s1119"/>
        <o:r id="V:Rule92" type="connector" idref="#_x0000_s1186"/>
        <o:r id="V:Rule93" type="connector" idref="#_x0000_s1137"/>
        <o:r id="V:Rule94" type="connector" idref="#_x0000_s1214"/>
        <o:r id="V:Rule95" type="connector" idref="#_x0000_s1100"/>
        <o:r id="V:Rule96" type="connector" idref="#_x0000_s1215"/>
        <o:r id="V:Rule97" type="connector" idref="#_x0000_s1084"/>
        <o:r id="V:Rule98" type="connector" idref="#_x0000_s1048"/>
        <o:r id="V:Rule99" type="connector" idref="#_x0000_s1087"/>
        <o:r id="V:Rule100" type="connector" idref="#_x0000_s1086"/>
        <o:r id="V:Rule101" type="connector" idref="#_x0000_s1085"/>
        <o:r id="V:Rule102" type="connector" idref="#_x0000_s1168"/>
        <o:r id="V:Rule103" type="connector" idref="#_x0000_s1172"/>
        <o:r id="V:Rule104" type="connector" idref="#_x0000_s1216"/>
        <o:r id="V:Rule105" type="connector" idref="#_x0000_s1189"/>
        <o:r id="V:Rule106" type="connector" idref="#_x0000_s1030"/>
        <o:r id="V:Rule107" type="connector" idref="#_x0000_s1101"/>
        <o:r id="V:Rule108" type="connector" idref="#_x0000_s1129"/>
        <o:r id="V:Rule109" type="connector" idref="#_x0000_s1050"/>
        <o:r id="V:Rule110" type="connector" idref="#_x0000_s1197"/>
        <o:r id="V:Rule111" type="connector" idref="#_x0000_s1123"/>
        <o:r id="V:Rule112" type="connector" idref="#_x0000_s1173"/>
        <o:r id="V:Rule113" type="connector" idref="#_x0000_s1213"/>
        <o:r id="V:Rule114" type="connector" idref="#_x0000_s1049"/>
        <o:r id="V:Rule115" type="connector" idref="#_x0000_s1098"/>
        <o:r id="V:Rule116" type="connector" idref="#_x0000_s1032"/>
        <o:r id="V:Rule117" type="connector" idref="#_x0000_s1212"/>
        <o:r id="V:Rule118" type="connector" idref="#_x0000_s1044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FAE"/>
    <w:pPr>
      <w:ind w:left="720"/>
      <w:contextualSpacing/>
    </w:pPr>
  </w:style>
  <w:style w:type="paragraph" w:styleId="NoSpacing">
    <w:name w:val="No Spacing"/>
    <w:uiPriority w:val="1"/>
    <w:qFormat/>
    <w:rsid w:val="00B21FA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1FA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F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4D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8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U53R</cp:lastModifiedBy>
  <cp:revision>20</cp:revision>
  <dcterms:created xsi:type="dcterms:W3CDTF">2012-09-12T00:58:00Z</dcterms:created>
  <dcterms:modified xsi:type="dcterms:W3CDTF">2012-11-20T09:33:00Z</dcterms:modified>
</cp:coreProperties>
</file>